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Style0"/>
        <w:tblW w:w="0" w:type="auto"/>
        <w:tblInd w:w="0" w:type="dxa"/>
        <w:tblLook w:val="04A0"/>
      </w:tblPr>
      <w:tblGrid>
        <w:gridCol w:w="765"/>
        <w:gridCol w:w="2881"/>
        <w:gridCol w:w="4799"/>
        <w:gridCol w:w="877"/>
        <w:gridCol w:w="1163"/>
        <w:gridCol w:w="1277"/>
        <w:gridCol w:w="1756"/>
        <w:gridCol w:w="1587"/>
        <w:gridCol w:w="600"/>
      </w:tblGrid>
      <w:tr w:rsidR="00D625C3" w:rsidTr="001C334B">
        <w:trPr>
          <w:gridAfter w:val="1"/>
          <w:wAfter w:w="945" w:type="dxa"/>
          <w:trHeight w:val="60"/>
        </w:trPr>
        <w:tc>
          <w:tcPr>
            <w:tcW w:w="4344" w:type="dxa"/>
            <w:gridSpan w:val="2"/>
            <w:shd w:val="clear" w:color="FFFFFF" w:fill="auto"/>
            <w:vAlign w:val="bottom"/>
          </w:tcPr>
          <w:p w:rsidR="00D625C3" w:rsidRDefault="001C334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024" w:type="dxa"/>
            <w:shd w:val="clear" w:color="FFFFFF" w:fill="auto"/>
            <w:vAlign w:val="bottom"/>
          </w:tcPr>
          <w:p w:rsidR="00D625C3" w:rsidRDefault="00D625C3">
            <w:pPr>
              <w:jc w:val="center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D625C3" w:rsidRDefault="00D625C3"/>
        </w:tc>
        <w:tc>
          <w:tcPr>
            <w:tcW w:w="2993" w:type="dxa"/>
            <w:gridSpan w:val="2"/>
            <w:shd w:val="clear" w:color="FFFFFF" w:fill="auto"/>
            <w:vAlign w:val="bottom"/>
          </w:tcPr>
          <w:p w:rsidR="00D625C3" w:rsidRDefault="001C334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798" w:type="dxa"/>
            <w:shd w:val="clear" w:color="FFFFFF" w:fill="auto"/>
            <w:vAlign w:val="bottom"/>
          </w:tcPr>
          <w:p w:rsidR="00D625C3" w:rsidRDefault="00D625C3"/>
        </w:tc>
        <w:tc>
          <w:tcPr>
            <w:tcW w:w="1706" w:type="dxa"/>
            <w:shd w:val="clear" w:color="FFFFFF" w:fill="auto"/>
            <w:vAlign w:val="bottom"/>
          </w:tcPr>
          <w:p w:rsidR="00D625C3" w:rsidRDefault="00D625C3"/>
        </w:tc>
      </w:tr>
      <w:tr w:rsidR="00D625C3" w:rsidTr="001C334B">
        <w:trPr>
          <w:gridAfter w:val="1"/>
          <w:wAfter w:w="945" w:type="dxa"/>
          <w:trHeight w:val="60"/>
        </w:trPr>
        <w:tc>
          <w:tcPr>
            <w:tcW w:w="4344" w:type="dxa"/>
            <w:gridSpan w:val="2"/>
            <w:shd w:val="clear" w:color="FFFFFF" w:fill="auto"/>
            <w:vAlign w:val="bottom"/>
          </w:tcPr>
          <w:p w:rsidR="00D625C3" w:rsidRDefault="001C334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024" w:type="dxa"/>
            <w:shd w:val="clear" w:color="FFFFFF" w:fill="auto"/>
            <w:vAlign w:val="bottom"/>
          </w:tcPr>
          <w:p w:rsidR="00D625C3" w:rsidRDefault="00D625C3">
            <w:pPr>
              <w:jc w:val="center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D625C3" w:rsidRDefault="00D625C3"/>
        </w:tc>
        <w:tc>
          <w:tcPr>
            <w:tcW w:w="1431" w:type="dxa"/>
            <w:shd w:val="clear" w:color="FFFFFF" w:fill="auto"/>
            <w:vAlign w:val="bottom"/>
          </w:tcPr>
          <w:p w:rsidR="00D625C3" w:rsidRDefault="00D625C3"/>
        </w:tc>
        <w:tc>
          <w:tcPr>
            <w:tcW w:w="1562" w:type="dxa"/>
            <w:shd w:val="clear" w:color="FFFFFF" w:fill="auto"/>
            <w:vAlign w:val="bottom"/>
          </w:tcPr>
          <w:p w:rsidR="00D625C3" w:rsidRDefault="00D625C3"/>
        </w:tc>
        <w:tc>
          <w:tcPr>
            <w:tcW w:w="1798" w:type="dxa"/>
            <w:shd w:val="clear" w:color="FFFFFF" w:fill="auto"/>
            <w:vAlign w:val="bottom"/>
          </w:tcPr>
          <w:p w:rsidR="00D625C3" w:rsidRDefault="00D625C3"/>
        </w:tc>
        <w:tc>
          <w:tcPr>
            <w:tcW w:w="1706" w:type="dxa"/>
            <w:shd w:val="clear" w:color="FFFFFF" w:fill="auto"/>
            <w:vAlign w:val="bottom"/>
          </w:tcPr>
          <w:p w:rsidR="00D625C3" w:rsidRDefault="00D625C3"/>
        </w:tc>
      </w:tr>
      <w:tr w:rsidR="00D625C3" w:rsidTr="001C334B">
        <w:trPr>
          <w:gridAfter w:val="1"/>
          <w:wAfter w:w="945" w:type="dxa"/>
          <w:trHeight w:val="60"/>
        </w:trPr>
        <w:tc>
          <w:tcPr>
            <w:tcW w:w="4344" w:type="dxa"/>
            <w:gridSpan w:val="2"/>
            <w:shd w:val="clear" w:color="FFFFFF" w:fill="auto"/>
            <w:vAlign w:val="bottom"/>
          </w:tcPr>
          <w:p w:rsidR="00D625C3" w:rsidRDefault="001C334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024" w:type="dxa"/>
            <w:shd w:val="clear" w:color="FFFFFF" w:fill="auto"/>
            <w:vAlign w:val="bottom"/>
          </w:tcPr>
          <w:p w:rsidR="00D625C3" w:rsidRDefault="00D625C3">
            <w:pPr>
              <w:jc w:val="center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D625C3" w:rsidRDefault="00D625C3"/>
        </w:tc>
        <w:tc>
          <w:tcPr>
            <w:tcW w:w="1431" w:type="dxa"/>
            <w:shd w:val="clear" w:color="FFFFFF" w:fill="auto"/>
            <w:vAlign w:val="bottom"/>
          </w:tcPr>
          <w:p w:rsidR="00D625C3" w:rsidRDefault="00D625C3"/>
        </w:tc>
        <w:tc>
          <w:tcPr>
            <w:tcW w:w="1562" w:type="dxa"/>
            <w:shd w:val="clear" w:color="FFFFFF" w:fill="auto"/>
            <w:vAlign w:val="bottom"/>
          </w:tcPr>
          <w:p w:rsidR="00D625C3" w:rsidRDefault="00D625C3"/>
        </w:tc>
        <w:tc>
          <w:tcPr>
            <w:tcW w:w="1798" w:type="dxa"/>
            <w:shd w:val="clear" w:color="FFFFFF" w:fill="auto"/>
            <w:vAlign w:val="bottom"/>
          </w:tcPr>
          <w:p w:rsidR="00D625C3" w:rsidRDefault="00D625C3"/>
        </w:tc>
        <w:tc>
          <w:tcPr>
            <w:tcW w:w="1706" w:type="dxa"/>
            <w:shd w:val="clear" w:color="FFFFFF" w:fill="auto"/>
            <w:vAlign w:val="bottom"/>
          </w:tcPr>
          <w:p w:rsidR="00D625C3" w:rsidRDefault="00D625C3"/>
        </w:tc>
      </w:tr>
      <w:tr w:rsidR="00D625C3" w:rsidTr="001C334B">
        <w:trPr>
          <w:gridAfter w:val="1"/>
          <w:wAfter w:w="945" w:type="dxa"/>
          <w:trHeight w:val="60"/>
        </w:trPr>
        <w:tc>
          <w:tcPr>
            <w:tcW w:w="4344" w:type="dxa"/>
            <w:gridSpan w:val="2"/>
            <w:shd w:val="clear" w:color="FFFFFF" w:fill="auto"/>
            <w:vAlign w:val="bottom"/>
          </w:tcPr>
          <w:p w:rsidR="00D625C3" w:rsidRDefault="001C334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024" w:type="dxa"/>
            <w:shd w:val="clear" w:color="FFFFFF" w:fill="auto"/>
            <w:vAlign w:val="bottom"/>
          </w:tcPr>
          <w:p w:rsidR="00D625C3" w:rsidRDefault="00D625C3">
            <w:pPr>
              <w:jc w:val="center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D625C3" w:rsidRDefault="00D625C3"/>
        </w:tc>
        <w:tc>
          <w:tcPr>
            <w:tcW w:w="1431" w:type="dxa"/>
            <w:shd w:val="clear" w:color="FFFFFF" w:fill="auto"/>
            <w:vAlign w:val="bottom"/>
          </w:tcPr>
          <w:p w:rsidR="00D625C3" w:rsidRDefault="00D625C3"/>
        </w:tc>
        <w:tc>
          <w:tcPr>
            <w:tcW w:w="1562" w:type="dxa"/>
            <w:shd w:val="clear" w:color="FFFFFF" w:fill="auto"/>
            <w:vAlign w:val="bottom"/>
          </w:tcPr>
          <w:p w:rsidR="00D625C3" w:rsidRDefault="00D625C3"/>
        </w:tc>
        <w:tc>
          <w:tcPr>
            <w:tcW w:w="1798" w:type="dxa"/>
            <w:shd w:val="clear" w:color="FFFFFF" w:fill="auto"/>
            <w:vAlign w:val="bottom"/>
          </w:tcPr>
          <w:p w:rsidR="00D625C3" w:rsidRDefault="00D625C3"/>
        </w:tc>
        <w:tc>
          <w:tcPr>
            <w:tcW w:w="1706" w:type="dxa"/>
            <w:shd w:val="clear" w:color="FFFFFF" w:fill="auto"/>
            <w:vAlign w:val="bottom"/>
          </w:tcPr>
          <w:p w:rsidR="00D625C3" w:rsidRDefault="00D625C3"/>
        </w:tc>
      </w:tr>
      <w:tr w:rsidR="00D625C3" w:rsidTr="001C334B">
        <w:trPr>
          <w:gridAfter w:val="1"/>
          <w:wAfter w:w="945" w:type="dxa"/>
          <w:trHeight w:val="60"/>
        </w:trPr>
        <w:tc>
          <w:tcPr>
            <w:tcW w:w="4344" w:type="dxa"/>
            <w:gridSpan w:val="2"/>
            <w:shd w:val="clear" w:color="FFFFFF" w:fill="auto"/>
            <w:vAlign w:val="bottom"/>
          </w:tcPr>
          <w:p w:rsidR="00D625C3" w:rsidRDefault="001C334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024" w:type="dxa"/>
            <w:shd w:val="clear" w:color="FFFFFF" w:fill="auto"/>
            <w:vAlign w:val="bottom"/>
          </w:tcPr>
          <w:p w:rsidR="00D625C3" w:rsidRDefault="00D625C3">
            <w:pPr>
              <w:jc w:val="center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D625C3" w:rsidRDefault="00D625C3"/>
        </w:tc>
        <w:tc>
          <w:tcPr>
            <w:tcW w:w="1431" w:type="dxa"/>
            <w:shd w:val="clear" w:color="FFFFFF" w:fill="auto"/>
            <w:vAlign w:val="bottom"/>
          </w:tcPr>
          <w:p w:rsidR="00D625C3" w:rsidRDefault="00D625C3"/>
        </w:tc>
        <w:tc>
          <w:tcPr>
            <w:tcW w:w="1562" w:type="dxa"/>
            <w:shd w:val="clear" w:color="FFFFFF" w:fill="auto"/>
            <w:vAlign w:val="bottom"/>
          </w:tcPr>
          <w:p w:rsidR="00D625C3" w:rsidRDefault="00D625C3"/>
        </w:tc>
        <w:tc>
          <w:tcPr>
            <w:tcW w:w="1798" w:type="dxa"/>
            <w:shd w:val="clear" w:color="FFFFFF" w:fill="auto"/>
            <w:vAlign w:val="bottom"/>
          </w:tcPr>
          <w:p w:rsidR="00D625C3" w:rsidRDefault="00D625C3"/>
        </w:tc>
        <w:tc>
          <w:tcPr>
            <w:tcW w:w="1706" w:type="dxa"/>
            <w:shd w:val="clear" w:color="FFFFFF" w:fill="auto"/>
            <w:vAlign w:val="bottom"/>
          </w:tcPr>
          <w:p w:rsidR="00D625C3" w:rsidRDefault="00D625C3"/>
        </w:tc>
      </w:tr>
      <w:tr w:rsidR="00D625C3" w:rsidRPr="00471121" w:rsidTr="001C334B">
        <w:trPr>
          <w:gridAfter w:val="1"/>
          <w:wAfter w:w="945" w:type="dxa"/>
          <w:trHeight w:val="60"/>
        </w:trPr>
        <w:tc>
          <w:tcPr>
            <w:tcW w:w="4344" w:type="dxa"/>
            <w:gridSpan w:val="2"/>
            <w:shd w:val="clear" w:color="FFFFFF" w:fill="auto"/>
            <w:vAlign w:val="bottom"/>
          </w:tcPr>
          <w:p w:rsidR="00D625C3" w:rsidRPr="001C334B" w:rsidRDefault="001C334B">
            <w:pPr>
              <w:jc w:val="center"/>
              <w:rPr>
                <w:lang w:val="en-US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Е</w:t>
            </w:r>
            <w:proofErr w:type="gramEnd"/>
            <w:r w:rsidRPr="001C334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1C334B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1C334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1C334B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1C334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1C334B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024" w:type="dxa"/>
            <w:shd w:val="clear" w:color="FFFFFF" w:fill="auto"/>
            <w:vAlign w:val="bottom"/>
          </w:tcPr>
          <w:p w:rsidR="00D625C3" w:rsidRPr="001C334B" w:rsidRDefault="00D625C3">
            <w:pPr>
              <w:jc w:val="center"/>
              <w:rPr>
                <w:lang w:val="en-US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D625C3" w:rsidRPr="001C334B" w:rsidRDefault="00D625C3">
            <w:pPr>
              <w:rPr>
                <w:lang w:val="en-US"/>
              </w:rPr>
            </w:pPr>
          </w:p>
        </w:tc>
        <w:tc>
          <w:tcPr>
            <w:tcW w:w="1431" w:type="dxa"/>
            <w:shd w:val="clear" w:color="FFFFFF" w:fill="auto"/>
            <w:vAlign w:val="bottom"/>
          </w:tcPr>
          <w:p w:rsidR="00D625C3" w:rsidRPr="001C334B" w:rsidRDefault="00D625C3">
            <w:pPr>
              <w:rPr>
                <w:lang w:val="en-US"/>
              </w:rPr>
            </w:pPr>
          </w:p>
        </w:tc>
        <w:tc>
          <w:tcPr>
            <w:tcW w:w="1562" w:type="dxa"/>
            <w:shd w:val="clear" w:color="FFFFFF" w:fill="auto"/>
            <w:vAlign w:val="bottom"/>
          </w:tcPr>
          <w:p w:rsidR="00D625C3" w:rsidRPr="001C334B" w:rsidRDefault="00D625C3">
            <w:pPr>
              <w:rPr>
                <w:lang w:val="en-US"/>
              </w:rPr>
            </w:pPr>
          </w:p>
        </w:tc>
        <w:tc>
          <w:tcPr>
            <w:tcW w:w="1798" w:type="dxa"/>
            <w:shd w:val="clear" w:color="FFFFFF" w:fill="auto"/>
            <w:vAlign w:val="bottom"/>
          </w:tcPr>
          <w:p w:rsidR="00D625C3" w:rsidRPr="001C334B" w:rsidRDefault="00D625C3">
            <w:pPr>
              <w:rPr>
                <w:lang w:val="en-US"/>
              </w:rPr>
            </w:pPr>
          </w:p>
        </w:tc>
        <w:tc>
          <w:tcPr>
            <w:tcW w:w="1706" w:type="dxa"/>
            <w:shd w:val="clear" w:color="FFFFFF" w:fill="auto"/>
            <w:vAlign w:val="bottom"/>
          </w:tcPr>
          <w:p w:rsidR="00D625C3" w:rsidRPr="001C334B" w:rsidRDefault="00D625C3">
            <w:pPr>
              <w:rPr>
                <w:lang w:val="en-US"/>
              </w:rPr>
            </w:pPr>
          </w:p>
        </w:tc>
      </w:tr>
      <w:tr w:rsidR="00D625C3" w:rsidTr="001C334B">
        <w:trPr>
          <w:gridAfter w:val="1"/>
          <w:wAfter w:w="945" w:type="dxa"/>
          <w:trHeight w:val="60"/>
        </w:trPr>
        <w:tc>
          <w:tcPr>
            <w:tcW w:w="4344" w:type="dxa"/>
            <w:gridSpan w:val="2"/>
            <w:shd w:val="clear" w:color="FFFFFF" w:fill="auto"/>
            <w:vAlign w:val="bottom"/>
          </w:tcPr>
          <w:p w:rsidR="00D625C3" w:rsidRDefault="001C334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024" w:type="dxa"/>
            <w:shd w:val="clear" w:color="FFFFFF" w:fill="auto"/>
            <w:vAlign w:val="bottom"/>
          </w:tcPr>
          <w:p w:rsidR="00D625C3" w:rsidRDefault="00D625C3">
            <w:pPr>
              <w:jc w:val="center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D625C3" w:rsidRDefault="00D625C3"/>
        </w:tc>
        <w:tc>
          <w:tcPr>
            <w:tcW w:w="1431" w:type="dxa"/>
            <w:shd w:val="clear" w:color="FFFFFF" w:fill="auto"/>
            <w:vAlign w:val="bottom"/>
          </w:tcPr>
          <w:p w:rsidR="00D625C3" w:rsidRDefault="00D625C3"/>
        </w:tc>
        <w:tc>
          <w:tcPr>
            <w:tcW w:w="1562" w:type="dxa"/>
            <w:shd w:val="clear" w:color="FFFFFF" w:fill="auto"/>
            <w:vAlign w:val="bottom"/>
          </w:tcPr>
          <w:p w:rsidR="00D625C3" w:rsidRDefault="00D625C3"/>
        </w:tc>
        <w:tc>
          <w:tcPr>
            <w:tcW w:w="1798" w:type="dxa"/>
            <w:shd w:val="clear" w:color="FFFFFF" w:fill="auto"/>
            <w:vAlign w:val="bottom"/>
          </w:tcPr>
          <w:p w:rsidR="00D625C3" w:rsidRDefault="00D625C3"/>
        </w:tc>
        <w:tc>
          <w:tcPr>
            <w:tcW w:w="1706" w:type="dxa"/>
            <w:shd w:val="clear" w:color="FFFFFF" w:fill="auto"/>
            <w:vAlign w:val="bottom"/>
          </w:tcPr>
          <w:p w:rsidR="00D625C3" w:rsidRDefault="00D625C3"/>
        </w:tc>
      </w:tr>
      <w:tr w:rsidR="00D625C3" w:rsidTr="001C334B">
        <w:trPr>
          <w:gridAfter w:val="1"/>
          <w:wAfter w:w="945" w:type="dxa"/>
          <w:trHeight w:val="60"/>
        </w:trPr>
        <w:tc>
          <w:tcPr>
            <w:tcW w:w="4344" w:type="dxa"/>
            <w:gridSpan w:val="2"/>
            <w:shd w:val="clear" w:color="FFFFFF" w:fill="auto"/>
            <w:vAlign w:val="bottom"/>
          </w:tcPr>
          <w:p w:rsidR="00D625C3" w:rsidRDefault="001C334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024" w:type="dxa"/>
            <w:shd w:val="clear" w:color="FFFFFF" w:fill="auto"/>
            <w:vAlign w:val="bottom"/>
          </w:tcPr>
          <w:p w:rsidR="00D625C3" w:rsidRDefault="00D625C3">
            <w:pPr>
              <w:jc w:val="center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D625C3" w:rsidRDefault="00D625C3"/>
        </w:tc>
        <w:tc>
          <w:tcPr>
            <w:tcW w:w="1431" w:type="dxa"/>
            <w:shd w:val="clear" w:color="FFFFFF" w:fill="auto"/>
            <w:vAlign w:val="bottom"/>
          </w:tcPr>
          <w:p w:rsidR="00D625C3" w:rsidRDefault="00D625C3"/>
        </w:tc>
        <w:tc>
          <w:tcPr>
            <w:tcW w:w="1562" w:type="dxa"/>
            <w:shd w:val="clear" w:color="FFFFFF" w:fill="auto"/>
            <w:vAlign w:val="bottom"/>
          </w:tcPr>
          <w:p w:rsidR="00D625C3" w:rsidRDefault="00D625C3"/>
        </w:tc>
        <w:tc>
          <w:tcPr>
            <w:tcW w:w="1798" w:type="dxa"/>
            <w:shd w:val="clear" w:color="FFFFFF" w:fill="auto"/>
            <w:vAlign w:val="bottom"/>
          </w:tcPr>
          <w:p w:rsidR="00D625C3" w:rsidRDefault="00D625C3"/>
        </w:tc>
        <w:tc>
          <w:tcPr>
            <w:tcW w:w="1706" w:type="dxa"/>
            <w:shd w:val="clear" w:color="FFFFFF" w:fill="auto"/>
            <w:vAlign w:val="bottom"/>
          </w:tcPr>
          <w:p w:rsidR="00D625C3" w:rsidRDefault="00D625C3"/>
        </w:tc>
      </w:tr>
      <w:tr w:rsidR="00D625C3" w:rsidTr="001C334B">
        <w:trPr>
          <w:gridAfter w:val="1"/>
          <w:wAfter w:w="945" w:type="dxa"/>
          <w:trHeight w:val="60"/>
        </w:trPr>
        <w:tc>
          <w:tcPr>
            <w:tcW w:w="4344" w:type="dxa"/>
            <w:gridSpan w:val="2"/>
            <w:shd w:val="clear" w:color="FFFFFF" w:fill="auto"/>
            <w:vAlign w:val="bottom"/>
          </w:tcPr>
          <w:p w:rsidR="00D625C3" w:rsidRDefault="001C334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024" w:type="dxa"/>
            <w:shd w:val="clear" w:color="FFFFFF" w:fill="auto"/>
            <w:vAlign w:val="bottom"/>
          </w:tcPr>
          <w:p w:rsidR="00D625C3" w:rsidRDefault="00D625C3">
            <w:pPr>
              <w:jc w:val="center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D625C3" w:rsidRDefault="00D625C3"/>
        </w:tc>
        <w:tc>
          <w:tcPr>
            <w:tcW w:w="1431" w:type="dxa"/>
            <w:shd w:val="clear" w:color="FFFFFF" w:fill="auto"/>
            <w:vAlign w:val="bottom"/>
          </w:tcPr>
          <w:p w:rsidR="00D625C3" w:rsidRDefault="00D625C3"/>
        </w:tc>
        <w:tc>
          <w:tcPr>
            <w:tcW w:w="1562" w:type="dxa"/>
            <w:shd w:val="clear" w:color="FFFFFF" w:fill="auto"/>
            <w:vAlign w:val="bottom"/>
          </w:tcPr>
          <w:p w:rsidR="00D625C3" w:rsidRDefault="00D625C3"/>
        </w:tc>
        <w:tc>
          <w:tcPr>
            <w:tcW w:w="1798" w:type="dxa"/>
            <w:shd w:val="clear" w:color="FFFFFF" w:fill="auto"/>
            <w:vAlign w:val="bottom"/>
          </w:tcPr>
          <w:p w:rsidR="00D625C3" w:rsidRDefault="00D625C3"/>
        </w:tc>
        <w:tc>
          <w:tcPr>
            <w:tcW w:w="1706" w:type="dxa"/>
            <w:shd w:val="clear" w:color="FFFFFF" w:fill="auto"/>
            <w:vAlign w:val="bottom"/>
          </w:tcPr>
          <w:p w:rsidR="00D625C3" w:rsidRDefault="00D625C3"/>
        </w:tc>
      </w:tr>
      <w:tr w:rsidR="00D625C3" w:rsidTr="001C334B">
        <w:trPr>
          <w:gridAfter w:val="1"/>
          <w:wAfter w:w="945" w:type="dxa"/>
          <w:trHeight w:val="60"/>
        </w:trPr>
        <w:tc>
          <w:tcPr>
            <w:tcW w:w="4344" w:type="dxa"/>
            <w:gridSpan w:val="2"/>
            <w:shd w:val="clear" w:color="FFFFFF" w:fill="auto"/>
            <w:vAlign w:val="bottom"/>
          </w:tcPr>
          <w:p w:rsidR="00D625C3" w:rsidRDefault="00471121" w:rsidP="004711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20.04.</w:t>
            </w:r>
            <w:r w:rsidR="001C334B">
              <w:rPr>
                <w:rFonts w:ascii="Times New Roman" w:hAnsi="Times New Roman"/>
                <w:sz w:val="24"/>
                <w:szCs w:val="24"/>
              </w:rPr>
              <w:t xml:space="preserve"> 2 018 г. №.</w:t>
            </w:r>
            <w:r>
              <w:rPr>
                <w:rFonts w:ascii="Times New Roman" w:hAnsi="Times New Roman"/>
                <w:sz w:val="24"/>
                <w:szCs w:val="24"/>
              </w:rPr>
              <w:t>263-2018</w:t>
            </w:r>
          </w:p>
        </w:tc>
        <w:tc>
          <w:tcPr>
            <w:tcW w:w="6024" w:type="dxa"/>
            <w:shd w:val="clear" w:color="FFFFFF" w:fill="auto"/>
            <w:vAlign w:val="bottom"/>
          </w:tcPr>
          <w:p w:rsidR="00D625C3" w:rsidRDefault="00D625C3">
            <w:pPr>
              <w:jc w:val="center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D625C3" w:rsidRDefault="00D625C3"/>
        </w:tc>
        <w:tc>
          <w:tcPr>
            <w:tcW w:w="1431" w:type="dxa"/>
            <w:shd w:val="clear" w:color="FFFFFF" w:fill="auto"/>
            <w:vAlign w:val="bottom"/>
          </w:tcPr>
          <w:p w:rsidR="00D625C3" w:rsidRDefault="00D625C3"/>
        </w:tc>
        <w:tc>
          <w:tcPr>
            <w:tcW w:w="1562" w:type="dxa"/>
            <w:shd w:val="clear" w:color="FFFFFF" w:fill="auto"/>
            <w:vAlign w:val="bottom"/>
          </w:tcPr>
          <w:p w:rsidR="00D625C3" w:rsidRDefault="00D625C3"/>
        </w:tc>
        <w:tc>
          <w:tcPr>
            <w:tcW w:w="1798" w:type="dxa"/>
            <w:shd w:val="clear" w:color="FFFFFF" w:fill="auto"/>
            <w:vAlign w:val="bottom"/>
          </w:tcPr>
          <w:p w:rsidR="00D625C3" w:rsidRDefault="00D625C3"/>
        </w:tc>
        <w:tc>
          <w:tcPr>
            <w:tcW w:w="1706" w:type="dxa"/>
            <w:shd w:val="clear" w:color="FFFFFF" w:fill="auto"/>
            <w:vAlign w:val="bottom"/>
          </w:tcPr>
          <w:p w:rsidR="00D625C3" w:rsidRDefault="00D625C3"/>
        </w:tc>
      </w:tr>
      <w:tr w:rsidR="00D625C3" w:rsidTr="001C334B">
        <w:trPr>
          <w:gridAfter w:val="1"/>
          <w:wAfter w:w="945" w:type="dxa"/>
          <w:trHeight w:val="60"/>
        </w:trPr>
        <w:tc>
          <w:tcPr>
            <w:tcW w:w="4344" w:type="dxa"/>
            <w:gridSpan w:val="2"/>
            <w:shd w:val="clear" w:color="FFFFFF" w:fill="auto"/>
            <w:vAlign w:val="bottom"/>
          </w:tcPr>
          <w:p w:rsidR="00D625C3" w:rsidRDefault="001C334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 №_________ от ________________</w:t>
            </w:r>
          </w:p>
        </w:tc>
        <w:tc>
          <w:tcPr>
            <w:tcW w:w="6024" w:type="dxa"/>
            <w:shd w:val="clear" w:color="FFFFFF" w:fill="auto"/>
            <w:vAlign w:val="bottom"/>
          </w:tcPr>
          <w:p w:rsidR="00D625C3" w:rsidRDefault="00D625C3">
            <w:pPr>
              <w:jc w:val="center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D625C3" w:rsidRDefault="00D625C3"/>
        </w:tc>
        <w:tc>
          <w:tcPr>
            <w:tcW w:w="1431" w:type="dxa"/>
            <w:shd w:val="clear" w:color="FFFFFF" w:fill="auto"/>
            <w:vAlign w:val="bottom"/>
          </w:tcPr>
          <w:p w:rsidR="00D625C3" w:rsidRDefault="00D625C3"/>
        </w:tc>
        <w:tc>
          <w:tcPr>
            <w:tcW w:w="1562" w:type="dxa"/>
            <w:shd w:val="clear" w:color="FFFFFF" w:fill="auto"/>
            <w:vAlign w:val="bottom"/>
          </w:tcPr>
          <w:p w:rsidR="00D625C3" w:rsidRDefault="00D625C3"/>
        </w:tc>
        <w:tc>
          <w:tcPr>
            <w:tcW w:w="1798" w:type="dxa"/>
            <w:shd w:val="clear" w:color="FFFFFF" w:fill="auto"/>
            <w:vAlign w:val="bottom"/>
          </w:tcPr>
          <w:p w:rsidR="00D625C3" w:rsidRDefault="00D625C3"/>
        </w:tc>
        <w:tc>
          <w:tcPr>
            <w:tcW w:w="1706" w:type="dxa"/>
            <w:shd w:val="clear" w:color="FFFFFF" w:fill="auto"/>
            <w:vAlign w:val="bottom"/>
          </w:tcPr>
          <w:p w:rsidR="00D625C3" w:rsidRDefault="00D625C3"/>
        </w:tc>
      </w:tr>
      <w:tr w:rsidR="00D625C3" w:rsidTr="001C334B">
        <w:trPr>
          <w:gridAfter w:val="1"/>
          <w:wAfter w:w="945" w:type="dxa"/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D625C3" w:rsidRDefault="00D625C3"/>
        </w:tc>
        <w:tc>
          <w:tcPr>
            <w:tcW w:w="3399" w:type="dxa"/>
            <w:shd w:val="clear" w:color="FFFFFF" w:fill="auto"/>
            <w:vAlign w:val="bottom"/>
          </w:tcPr>
          <w:p w:rsidR="00D625C3" w:rsidRDefault="00D625C3"/>
        </w:tc>
        <w:tc>
          <w:tcPr>
            <w:tcW w:w="6024" w:type="dxa"/>
            <w:shd w:val="clear" w:color="FFFFFF" w:fill="auto"/>
            <w:vAlign w:val="bottom"/>
          </w:tcPr>
          <w:p w:rsidR="00D625C3" w:rsidRDefault="00D625C3"/>
        </w:tc>
        <w:tc>
          <w:tcPr>
            <w:tcW w:w="945" w:type="dxa"/>
            <w:shd w:val="clear" w:color="FFFFFF" w:fill="auto"/>
            <w:vAlign w:val="bottom"/>
          </w:tcPr>
          <w:p w:rsidR="00D625C3" w:rsidRDefault="00D625C3"/>
        </w:tc>
        <w:tc>
          <w:tcPr>
            <w:tcW w:w="1431" w:type="dxa"/>
            <w:shd w:val="clear" w:color="FFFFFF" w:fill="auto"/>
            <w:vAlign w:val="bottom"/>
          </w:tcPr>
          <w:p w:rsidR="00D625C3" w:rsidRDefault="00D625C3"/>
        </w:tc>
        <w:tc>
          <w:tcPr>
            <w:tcW w:w="1562" w:type="dxa"/>
            <w:shd w:val="clear" w:color="FFFFFF" w:fill="auto"/>
            <w:vAlign w:val="bottom"/>
          </w:tcPr>
          <w:p w:rsidR="00D625C3" w:rsidRDefault="00D625C3"/>
        </w:tc>
        <w:tc>
          <w:tcPr>
            <w:tcW w:w="1798" w:type="dxa"/>
            <w:shd w:val="clear" w:color="FFFFFF" w:fill="auto"/>
            <w:vAlign w:val="bottom"/>
          </w:tcPr>
          <w:p w:rsidR="00D625C3" w:rsidRDefault="00D625C3"/>
        </w:tc>
        <w:tc>
          <w:tcPr>
            <w:tcW w:w="1706" w:type="dxa"/>
            <w:shd w:val="clear" w:color="FFFFFF" w:fill="auto"/>
            <w:vAlign w:val="bottom"/>
          </w:tcPr>
          <w:p w:rsidR="00D625C3" w:rsidRDefault="00D625C3"/>
        </w:tc>
      </w:tr>
      <w:tr w:rsidR="00D625C3" w:rsidTr="001C334B">
        <w:trPr>
          <w:trHeight w:val="60"/>
        </w:trPr>
        <w:tc>
          <w:tcPr>
            <w:tcW w:w="18755" w:type="dxa"/>
            <w:gridSpan w:val="9"/>
            <w:shd w:val="clear" w:color="FFFFFF" w:fill="auto"/>
            <w:vAlign w:val="bottom"/>
          </w:tcPr>
          <w:p w:rsidR="00D625C3" w:rsidRDefault="001C334B"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</w:tr>
      <w:tr w:rsidR="00D625C3" w:rsidTr="001C334B">
        <w:trPr>
          <w:gridAfter w:val="1"/>
          <w:wAfter w:w="945" w:type="dxa"/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D625C3" w:rsidRDefault="00D625C3"/>
        </w:tc>
        <w:tc>
          <w:tcPr>
            <w:tcW w:w="3399" w:type="dxa"/>
            <w:shd w:val="clear" w:color="FFFFFF" w:fill="auto"/>
            <w:vAlign w:val="bottom"/>
          </w:tcPr>
          <w:p w:rsidR="00D625C3" w:rsidRDefault="00D625C3"/>
        </w:tc>
        <w:tc>
          <w:tcPr>
            <w:tcW w:w="6024" w:type="dxa"/>
            <w:shd w:val="clear" w:color="FFFFFF" w:fill="auto"/>
            <w:vAlign w:val="bottom"/>
          </w:tcPr>
          <w:p w:rsidR="00D625C3" w:rsidRDefault="00D625C3"/>
        </w:tc>
        <w:tc>
          <w:tcPr>
            <w:tcW w:w="945" w:type="dxa"/>
            <w:shd w:val="clear" w:color="FFFFFF" w:fill="auto"/>
            <w:vAlign w:val="bottom"/>
          </w:tcPr>
          <w:p w:rsidR="00D625C3" w:rsidRDefault="00D625C3"/>
        </w:tc>
        <w:tc>
          <w:tcPr>
            <w:tcW w:w="1431" w:type="dxa"/>
            <w:shd w:val="clear" w:color="FFFFFF" w:fill="auto"/>
            <w:vAlign w:val="bottom"/>
          </w:tcPr>
          <w:p w:rsidR="00D625C3" w:rsidRDefault="00D625C3"/>
        </w:tc>
        <w:tc>
          <w:tcPr>
            <w:tcW w:w="1562" w:type="dxa"/>
            <w:shd w:val="clear" w:color="FFFFFF" w:fill="auto"/>
            <w:vAlign w:val="bottom"/>
          </w:tcPr>
          <w:p w:rsidR="00D625C3" w:rsidRDefault="00D625C3"/>
        </w:tc>
        <w:tc>
          <w:tcPr>
            <w:tcW w:w="1798" w:type="dxa"/>
            <w:shd w:val="clear" w:color="FFFFFF" w:fill="auto"/>
            <w:vAlign w:val="bottom"/>
          </w:tcPr>
          <w:p w:rsidR="00D625C3" w:rsidRDefault="00D625C3"/>
        </w:tc>
        <w:tc>
          <w:tcPr>
            <w:tcW w:w="1706" w:type="dxa"/>
            <w:shd w:val="clear" w:color="FFFFFF" w:fill="auto"/>
            <w:vAlign w:val="bottom"/>
          </w:tcPr>
          <w:p w:rsidR="00D625C3" w:rsidRDefault="00D625C3"/>
        </w:tc>
      </w:tr>
      <w:tr w:rsidR="00D625C3" w:rsidTr="001C334B">
        <w:trPr>
          <w:gridAfter w:val="1"/>
          <w:wAfter w:w="945" w:type="dxa"/>
          <w:trHeight w:val="60"/>
        </w:trPr>
        <w:tc>
          <w:tcPr>
            <w:tcW w:w="14306" w:type="dxa"/>
            <w:gridSpan w:val="6"/>
            <w:shd w:val="clear" w:color="FFFFFF" w:fill="auto"/>
            <w:vAlign w:val="bottom"/>
          </w:tcPr>
          <w:p w:rsidR="00D625C3" w:rsidRDefault="001C334B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798" w:type="dxa"/>
            <w:shd w:val="clear" w:color="FFFFFF" w:fill="auto"/>
            <w:vAlign w:val="bottom"/>
          </w:tcPr>
          <w:p w:rsidR="00D625C3" w:rsidRDefault="00D625C3"/>
        </w:tc>
        <w:tc>
          <w:tcPr>
            <w:tcW w:w="1706" w:type="dxa"/>
            <w:shd w:val="clear" w:color="FFFFFF" w:fill="auto"/>
            <w:vAlign w:val="bottom"/>
          </w:tcPr>
          <w:p w:rsidR="00D625C3" w:rsidRDefault="00D625C3"/>
        </w:tc>
      </w:tr>
      <w:tr w:rsidR="00D625C3" w:rsidTr="001C334B">
        <w:trPr>
          <w:gridAfter w:val="1"/>
          <w:wAfter w:w="945" w:type="dxa"/>
          <w:trHeight w:val="60"/>
        </w:trPr>
        <w:tc>
          <w:tcPr>
            <w:tcW w:w="14306" w:type="dxa"/>
            <w:gridSpan w:val="6"/>
            <w:shd w:val="clear" w:color="FFFFFF" w:fill="auto"/>
            <w:vAlign w:val="bottom"/>
          </w:tcPr>
          <w:p w:rsidR="00D625C3" w:rsidRDefault="001C334B">
            <w:r>
              <w:rPr>
                <w:rFonts w:ascii="Times New Roman" w:hAnsi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</w:tc>
        <w:tc>
          <w:tcPr>
            <w:tcW w:w="1798" w:type="dxa"/>
            <w:shd w:val="clear" w:color="FFFFFF" w:fill="auto"/>
            <w:vAlign w:val="bottom"/>
          </w:tcPr>
          <w:p w:rsidR="00D625C3" w:rsidRDefault="00D625C3"/>
        </w:tc>
        <w:tc>
          <w:tcPr>
            <w:tcW w:w="1706" w:type="dxa"/>
            <w:shd w:val="clear" w:color="FFFFFF" w:fill="auto"/>
            <w:vAlign w:val="bottom"/>
          </w:tcPr>
          <w:p w:rsidR="00D625C3" w:rsidRDefault="00D625C3"/>
        </w:tc>
      </w:tr>
      <w:tr w:rsidR="00D625C3" w:rsidTr="001C334B">
        <w:trPr>
          <w:gridAfter w:val="1"/>
          <w:wAfter w:w="945" w:type="dxa"/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625C3" w:rsidRDefault="001C334B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33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625C3" w:rsidRDefault="001C334B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60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625C3" w:rsidRDefault="001C334B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Технические характеристики</w:t>
            </w:r>
          </w:p>
        </w:tc>
        <w:tc>
          <w:tcPr>
            <w:tcW w:w="9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625C3" w:rsidRDefault="001C334B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Ед.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изм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4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625C3" w:rsidRDefault="001C334B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5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625C3" w:rsidRDefault="001C334B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625C3" w:rsidRDefault="001C334B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Производитель</w:t>
            </w:r>
          </w:p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625C3" w:rsidRDefault="001C334B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D625C3" w:rsidTr="001C334B">
        <w:trPr>
          <w:gridAfter w:val="1"/>
          <w:wAfter w:w="945" w:type="dxa"/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625C3" w:rsidRDefault="001C334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625C3" w:rsidRDefault="001C334B">
            <w:r>
              <w:rPr>
                <w:rFonts w:ascii="Times New Roman" w:hAnsi="Times New Roman"/>
                <w:sz w:val="24"/>
                <w:szCs w:val="24"/>
              </w:rPr>
              <w:t>Ланцет стерильный для автоматического забора крови</w:t>
            </w:r>
          </w:p>
        </w:tc>
        <w:tc>
          <w:tcPr>
            <w:tcW w:w="60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625C3" w:rsidRDefault="001C334B">
            <w:r>
              <w:rPr>
                <w:rFonts w:ascii="Times New Roman" w:hAnsi="Times New Roman"/>
                <w:sz w:val="24"/>
                <w:szCs w:val="24"/>
              </w:rPr>
              <w:t>Ланцет стерильный (для получения капли крови) для автоматического забора крови.</w:t>
            </w:r>
          </w:p>
        </w:tc>
        <w:tc>
          <w:tcPr>
            <w:tcW w:w="9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625C3" w:rsidRDefault="001C334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625C3" w:rsidRDefault="001C334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5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625C3" w:rsidRDefault="00D625C3">
            <w:pPr>
              <w:jc w:val="center"/>
            </w:pP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625C3" w:rsidRDefault="00D625C3"/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625C3" w:rsidRDefault="00D625C3"/>
        </w:tc>
      </w:tr>
      <w:tr w:rsidR="00D625C3" w:rsidTr="001C334B">
        <w:trPr>
          <w:gridAfter w:val="1"/>
          <w:wAfter w:w="945" w:type="dxa"/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625C3" w:rsidRDefault="001C334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3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625C3" w:rsidRDefault="001C334B">
            <w:r>
              <w:rPr>
                <w:rFonts w:ascii="Times New Roman" w:hAnsi="Times New Roman"/>
                <w:sz w:val="24"/>
                <w:szCs w:val="24"/>
              </w:rPr>
              <w:t>Масло иммерсионное 10 мл</w:t>
            </w:r>
          </w:p>
        </w:tc>
        <w:tc>
          <w:tcPr>
            <w:tcW w:w="60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625C3" w:rsidRDefault="001C334B">
            <w:r>
              <w:rPr>
                <w:rFonts w:ascii="Times New Roman" w:hAnsi="Times New Roman"/>
                <w:sz w:val="24"/>
                <w:szCs w:val="24"/>
              </w:rPr>
              <w:t xml:space="preserve">Масло иммерсионное,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нефлуоресцирующее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флакон 10 мл.</w:t>
            </w:r>
          </w:p>
        </w:tc>
        <w:tc>
          <w:tcPr>
            <w:tcW w:w="9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625C3" w:rsidRDefault="001C334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флакон</w:t>
            </w:r>
          </w:p>
        </w:tc>
        <w:tc>
          <w:tcPr>
            <w:tcW w:w="14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625C3" w:rsidRDefault="001C334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5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625C3" w:rsidRDefault="00D625C3">
            <w:pPr>
              <w:jc w:val="center"/>
            </w:pP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625C3" w:rsidRDefault="00D625C3"/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625C3" w:rsidRDefault="00D625C3"/>
        </w:tc>
      </w:tr>
      <w:tr w:rsidR="00D625C3" w:rsidTr="001C334B">
        <w:trPr>
          <w:gridAfter w:val="1"/>
          <w:wAfter w:w="945" w:type="dxa"/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625C3" w:rsidRDefault="001C334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3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625C3" w:rsidRDefault="001C334B">
            <w:r>
              <w:rPr>
                <w:rFonts w:ascii="Times New Roman" w:hAnsi="Times New Roman"/>
                <w:sz w:val="24"/>
                <w:szCs w:val="24"/>
              </w:rPr>
              <w:t>Палочки стеклянные 22 см</w:t>
            </w:r>
          </w:p>
        </w:tc>
        <w:tc>
          <w:tcPr>
            <w:tcW w:w="60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625C3" w:rsidRDefault="001C334B">
            <w:r>
              <w:rPr>
                <w:rFonts w:ascii="Times New Roman" w:hAnsi="Times New Roman"/>
                <w:sz w:val="24"/>
                <w:szCs w:val="24"/>
              </w:rPr>
              <w:t>Стеклянные палочки, 22 см</w:t>
            </w:r>
          </w:p>
        </w:tc>
        <w:tc>
          <w:tcPr>
            <w:tcW w:w="9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625C3" w:rsidRDefault="001C334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625C3" w:rsidRDefault="001C334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5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625C3" w:rsidRDefault="00D625C3">
            <w:pPr>
              <w:jc w:val="center"/>
            </w:pP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625C3" w:rsidRDefault="00D625C3"/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625C3" w:rsidRDefault="00D625C3"/>
        </w:tc>
      </w:tr>
      <w:tr w:rsidR="00D625C3" w:rsidTr="001C334B">
        <w:trPr>
          <w:gridAfter w:val="1"/>
          <w:wAfter w:w="945" w:type="dxa"/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625C3" w:rsidRDefault="001C334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3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625C3" w:rsidRDefault="001C334B">
            <w:r>
              <w:rPr>
                <w:rFonts w:ascii="Times New Roman" w:hAnsi="Times New Roman"/>
                <w:sz w:val="24"/>
                <w:szCs w:val="24"/>
              </w:rPr>
              <w:t>Планшет для определения групп крови П-50</w:t>
            </w:r>
          </w:p>
        </w:tc>
        <w:tc>
          <w:tcPr>
            <w:tcW w:w="60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625C3" w:rsidRDefault="001C334B"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Предназначен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для внесения в его лунки различных реагентов для последующего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микроскопирования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проведения цветных реакций. Планшет П-50 изготовлен из специального белого полистирола. Поверхность планшета обладает свойством формировать правильную плоскую каплю. Лунки имеют бортики, препятствующие растеканию реагентов. Буквенно-цифровая маркировка облегчает организацию регистрации анализа. Размеры- 190* 290 мм Количество лунок -50.</w:t>
            </w:r>
          </w:p>
        </w:tc>
        <w:tc>
          <w:tcPr>
            <w:tcW w:w="9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625C3" w:rsidRDefault="001C334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625C3" w:rsidRDefault="001C334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5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625C3" w:rsidRDefault="00D625C3">
            <w:pPr>
              <w:jc w:val="center"/>
            </w:pP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625C3" w:rsidRDefault="00D625C3"/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625C3" w:rsidRDefault="00D625C3"/>
        </w:tc>
      </w:tr>
      <w:tr w:rsidR="00D625C3" w:rsidTr="001C334B">
        <w:trPr>
          <w:gridAfter w:val="1"/>
          <w:wAfter w:w="945" w:type="dxa"/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625C3" w:rsidRDefault="001C334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3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625C3" w:rsidRDefault="001C334B">
            <w:r>
              <w:rPr>
                <w:rFonts w:ascii="Times New Roman" w:hAnsi="Times New Roman"/>
                <w:sz w:val="24"/>
                <w:szCs w:val="24"/>
              </w:rPr>
              <w:t>Пробка резиновая к стеклянным пробиркам 14,5 мм</w:t>
            </w:r>
          </w:p>
        </w:tc>
        <w:tc>
          <w:tcPr>
            <w:tcW w:w="60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625C3" w:rsidRDefault="001C334B">
            <w:r>
              <w:rPr>
                <w:rFonts w:ascii="Times New Roman" w:hAnsi="Times New Roman"/>
                <w:sz w:val="24"/>
                <w:szCs w:val="24"/>
              </w:rPr>
              <w:t>Пробка резиновая к стеклянным пробиркам 14,5 мм</w:t>
            </w:r>
          </w:p>
        </w:tc>
        <w:tc>
          <w:tcPr>
            <w:tcW w:w="9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625C3" w:rsidRDefault="001C334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625C3" w:rsidRDefault="001C334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2 500</w:t>
            </w:r>
          </w:p>
        </w:tc>
        <w:tc>
          <w:tcPr>
            <w:tcW w:w="15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625C3" w:rsidRDefault="00D625C3">
            <w:pPr>
              <w:jc w:val="center"/>
            </w:pP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625C3" w:rsidRDefault="00D625C3"/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625C3" w:rsidRDefault="00D625C3"/>
        </w:tc>
      </w:tr>
      <w:tr w:rsidR="00D625C3" w:rsidTr="001C334B">
        <w:trPr>
          <w:gridAfter w:val="1"/>
          <w:wAfter w:w="945" w:type="dxa"/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625C3" w:rsidRDefault="001C334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3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625C3" w:rsidRDefault="001C334B">
            <w:r>
              <w:rPr>
                <w:rFonts w:ascii="Times New Roman" w:hAnsi="Times New Roman"/>
                <w:sz w:val="24"/>
                <w:szCs w:val="24"/>
              </w:rPr>
              <w:t>Скарификатор одноразовый стерильный с боковым копьем</w:t>
            </w:r>
          </w:p>
        </w:tc>
        <w:tc>
          <w:tcPr>
            <w:tcW w:w="60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625C3" w:rsidRDefault="001C334B">
            <w:r>
              <w:rPr>
                <w:rFonts w:ascii="Times New Roman" w:hAnsi="Times New Roman"/>
                <w:sz w:val="24"/>
                <w:szCs w:val="24"/>
              </w:rPr>
              <w:t xml:space="preserve">Скарификатор-копье для прокалывания кожи пальца, одноразовый, стерильный "МЕДИКОН ЛТД". Скарификатор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стерильный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дноразовый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для взятия пробы капиллярной крови при лабораторных клинических исследованиях, с боковым копьем.</w:t>
            </w:r>
          </w:p>
        </w:tc>
        <w:tc>
          <w:tcPr>
            <w:tcW w:w="9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625C3" w:rsidRDefault="001C334B">
            <w:pPr>
              <w:jc w:val="center"/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ш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т.</w:t>
            </w:r>
          </w:p>
        </w:tc>
        <w:tc>
          <w:tcPr>
            <w:tcW w:w="14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625C3" w:rsidRDefault="001C334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80 000</w:t>
            </w:r>
          </w:p>
        </w:tc>
        <w:tc>
          <w:tcPr>
            <w:tcW w:w="15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625C3" w:rsidRDefault="00D625C3">
            <w:pPr>
              <w:jc w:val="center"/>
            </w:pP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625C3" w:rsidRDefault="00D625C3"/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625C3" w:rsidRDefault="00D625C3"/>
        </w:tc>
      </w:tr>
      <w:tr w:rsidR="00D625C3" w:rsidTr="001C334B">
        <w:trPr>
          <w:gridAfter w:val="1"/>
          <w:wAfter w:w="945" w:type="dxa"/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625C3" w:rsidRDefault="001C334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3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625C3" w:rsidRDefault="001C334B">
            <w:r>
              <w:rPr>
                <w:rFonts w:ascii="Times New Roman" w:hAnsi="Times New Roman"/>
                <w:sz w:val="24"/>
                <w:szCs w:val="24"/>
              </w:rPr>
              <w:t>Стекло покровное 18*18 мм №200</w:t>
            </w:r>
          </w:p>
        </w:tc>
        <w:tc>
          <w:tcPr>
            <w:tcW w:w="60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625C3" w:rsidRDefault="001C334B">
            <w:r>
              <w:rPr>
                <w:rFonts w:ascii="Times New Roman" w:hAnsi="Times New Roman"/>
                <w:sz w:val="24"/>
                <w:szCs w:val="24"/>
              </w:rPr>
              <w:t xml:space="preserve">Стекло покровное 18*18 *015 мм,200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 упаковке.</w:t>
            </w:r>
          </w:p>
        </w:tc>
        <w:tc>
          <w:tcPr>
            <w:tcW w:w="9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625C3" w:rsidRDefault="001C334B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4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625C3" w:rsidRDefault="001C334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440</w:t>
            </w:r>
          </w:p>
        </w:tc>
        <w:tc>
          <w:tcPr>
            <w:tcW w:w="15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625C3" w:rsidRDefault="00D625C3">
            <w:pPr>
              <w:jc w:val="center"/>
            </w:pP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625C3" w:rsidRDefault="00D625C3"/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625C3" w:rsidRDefault="00D625C3"/>
        </w:tc>
      </w:tr>
      <w:tr w:rsidR="00D625C3" w:rsidTr="001C334B">
        <w:trPr>
          <w:gridAfter w:val="1"/>
          <w:wAfter w:w="945" w:type="dxa"/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625C3" w:rsidRDefault="001C334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3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625C3" w:rsidRDefault="001C334B">
            <w:r>
              <w:rPr>
                <w:rFonts w:ascii="Times New Roman" w:hAnsi="Times New Roman"/>
                <w:sz w:val="24"/>
                <w:szCs w:val="24"/>
              </w:rPr>
              <w:t xml:space="preserve">Стекло покровное 24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24 мм №100</w:t>
            </w:r>
          </w:p>
        </w:tc>
        <w:tc>
          <w:tcPr>
            <w:tcW w:w="60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625C3" w:rsidRDefault="001C334B">
            <w:r>
              <w:rPr>
                <w:rFonts w:ascii="Times New Roman" w:hAnsi="Times New Roman"/>
                <w:sz w:val="24"/>
                <w:szCs w:val="24"/>
              </w:rPr>
              <w:t>Стекло покровное 24*24 мм (100 шт.).</w:t>
            </w:r>
          </w:p>
        </w:tc>
        <w:tc>
          <w:tcPr>
            <w:tcW w:w="9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625C3" w:rsidRDefault="001C334B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4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625C3" w:rsidRDefault="001C334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625C3" w:rsidRDefault="00D625C3">
            <w:pPr>
              <w:jc w:val="center"/>
            </w:pP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625C3" w:rsidRDefault="00D625C3"/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625C3" w:rsidRDefault="00D625C3"/>
        </w:tc>
      </w:tr>
      <w:tr w:rsidR="00D625C3" w:rsidTr="001C334B">
        <w:trPr>
          <w:gridAfter w:val="1"/>
          <w:wAfter w:w="945" w:type="dxa"/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625C3" w:rsidRDefault="001C334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3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625C3" w:rsidRDefault="001C334B">
            <w:r>
              <w:rPr>
                <w:rFonts w:ascii="Times New Roman" w:hAnsi="Times New Roman"/>
                <w:sz w:val="24"/>
                <w:szCs w:val="24"/>
              </w:rPr>
              <w:t xml:space="preserve">Стекло предметное 25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75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2,0 мм №50</w:t>
            </w:r>
          </w:p>
        </w:tc>
        <w:tc>
          <w:tcPr>
            <w:tcW w:w="60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625C3" w:rsidRDefault="001C334B">
            <w:r>
              <w:rPr>
                <w:rFonts w:ascii="Times New Roman" w:hAnsi="Times New Roman"/>
                <w:sz w:val="24"/>
                <w:szCs w:val="24"/>
              </w:rPr>
              <w:t xml:space="preserve">Стекло предметное 25*75*2,0 мм (50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.).</w:t>
            </w:r>
          </w:p>
        </w:tc>
        <w:tc>
          <w:tcPr>
            <w:tcW w:w="9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625C3" w:rsidRDefault="001C334B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4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625C3" w:rsidRDefault="001C334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1 500</w:t>
            </w:r>
          </w:p>
        </w:tc>
        <w:tc>
          <w:tcPr>
            <w:tcW w:w="15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625C3" w:rsidRDefault="00D625C3">
            <w:pPr>
              <w:jc w:val="center"/>
            </w:pP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625C3" w:rsidRDefault="00D625C3"/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625C3" w:rsidRDefault="00D625C3"/>
        </w:tc>
      </w:tr>
      <w:tr w:rsidR="00D625C3" w:rsidTr="001C334B">
        <w:trPr>
          <w:gridAfter w:val="1"/>
          <w:wAfter w:w="945" w:type="dxa"/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625C3" w:rsidRDefault="001C334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3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625C3" w:rsidRDefault="001C334B">
            <w:r>
              <w:rPr>
                <w:rFonts w:ascii="Times New Roman" w:hAnsi="Times New Roman"/>
                <w:sz w:val="24"/>
                <w:szCs w:val="24"/>
              </w:rPr>
              <w:t xml:space="preserve">Стекло предметное 26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76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1,0 мм №72</w:t>
            </w:r>
          </w:p>
        </w:tc>
        <w:tc>
          <w:tcPr>
            <w:tcW w:w="60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625C3" w:rsidRDefault="001C334B">
            <w:r>
              <w:rPr>
                <w:rFonts w:ascii="Times New Roman" w:hAnsi="Times New Roman"/>
                <w:sz w:val="24"/>
                <w:szCs w:val="24"/>
              </w:rPr>
              <w:t>Стекло для приготовления микропрепаратов. 76*26*+/-1,0, толщина 1,0+/-0,1 мм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упаковке 72штуки.</w:t>
            </w:r>
          </w:p>
        </w:tc>
        <w:tc>
          <w:tcPr>
            <w:tcW w:w="9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625C3" w:rsidRDefault="001C334B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4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625C3" w:rsidRDefault="001C334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2 200</w:t>
            </w:r>
          </w:p>
        </w:tc>
        <w:tc>
          <w:tcPr>
            <w:tcW w:w="15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625C3" w:rsidRDefault="00D625C3">
            <w:pPr>
              <w:jc w:val="center"/>
            </w:pP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625C3" w:rsidRDefault="00D625C3"/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625C3" w:rsidRDefault="00D625C3"/>
        </w:tc>
      </w:tr>
      <w:tr w:rsidR="00D625C3" w:rsidRPr="001C334B" w:rsidTr="001C334B">
        <w:trPr>
          <w:gridAfter w:val="1"/>
          <w:wAfter w:w="945" w:type="dxa"/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625C3" w:rsidRPr="001C334B" w:rsidRDefault="001C334B">
            <w:pPr>
              <w:jc w:val="center"/>
              <w:rPr>
                <w:sz w:val="22"/>
              </w:rPr>
            </w:pPr>
            <w:r w:rsidRPr="001C334B">
              <w:rPr>
                <w:rFonts w:ascii="Times New Roman" w:hAnsi="Times New Roman"/>
                <w:sz w:val="22"/>
                <w:szCs w:val="24"/>
              </w:rPr>
              <w:t>19</w:t>
            </w:r>
          </w:p>
        </w:tc>
        <w:tc>
          <w:tcPr>
            <w:tcW w:w="33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625C3" w:rsidRPr="001C334B" w:rsidRDefault="001C334B">
            <w:pPr>
              <w:rPr>
                <w:sz w:val="22"/>
              </w:rPr>
            </w:pPr>
            <w:r w:rsidRPr="001C334B">
              <w:rPr>
                <w:rFonts w:ascii="Times New Roman" w:hAnsi="Times New Roman"/>
                <w:sz w:val="22"/>
                <w:szCs w:val="24"/>
              </w:rPr>
              <w:t xml:space="preserve">Шпатель для растяжки мазков 50 </w:t>
            </w:r>
            <w:proofErr w:type="spellStart"/>
            <w:proofErr w:type="gramStart"/>
            <w:r w:rsidRPr="001C334B">
              <w:rPr>
                <w:rFonts w:ascii="Times New Roman" w:hAnsi="Times New Roman"/>
                <w:sz w:val="22"/>
                <w:szCs w:val="24"/>
              </w:rPr>
              <w:t>шт</w:t>
            </w:r>
            <w:proofErr w:type="spellEnd"/>
            <w:proofErr w:type="gramEnd"/>
            <w:r w:rsidRPr="001C334B">
              <w:rPr>
                <w:rFonts w:ascii="Times New Roman" w:hAnsi="Times New Roman"/>
                <w:sz w:val="22"/>
                <w:szCs w:val="24"/>
              </w:rPr>
              <w:t>/</w:t>
            </w:r>
            <w:proofErr w:type="spellStart"/>
            <w:r w:rsidRPr="001C334B">
              <w:rPr>
                <w:rFonts w:ascii="Times New Roman" w:hAnsi="Times New Roman"/>
                <w:sz w:val="22"/>
                <w:szCs w:val="24"/>
              </w:rPr>
              <w:t>упак</w:t>
            </w:r>
            <w:proofErr w:type="spellEnd"/>
          </w:p>
        </w:tc>
        <w:tc>
          <w:tcPr>
            <w:tcW w:w="60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625C3" w:rsidRPr="001C334B" w:rsidRDefault="001C334B">
            <w:pPr>
              <w:rPr>
                <w:sz w:val="22"/>
              </w:rPr>
            </w:pPr>
            <w:r w:rsidRPr="001C334B">
              <w:rPr>
                <w:rFonts w:ascii="Times New Roman" w:hAnsi="Times New Roman"/>
                <w:sz w:val="22"/>
                <w:szCs w:val="24"/>
              </w:rPr>
              <w:t xml:space="preserve">шпатель для растяжки мазков, пластиковый 50 </w:t>
            </w:r>
            <w:proofErr w:type="spellStart"/>
            <w:proofErr w:type="gramStart"/>
            <w:r w:rsidRPr="001C334B">
              <w:rPr>
                <w:rFonts w:ascii="Times New Roman" w:hAnsi="Times New Roman"/>
                <w:sz w:val="22"/>
                <w:szCs w:val="24"/>
              </w:rPr>
              <w:t>шт</w:t>
            </w:r>
            <w:proofErr w:type="spellEnd"/>
            <w:proofErr w:type="gramEnd"/>
            <w:r w:rsidRPr="001C334B">
              <w:rPr>
                <w:rFonts w:ascii="Times New Roman" w:hAnsi="Times New Roman"/>
                <w:sz w:val="22"/>
                <w:szCs w:val="24"/>
              </w:rPr>
              <w:t xml:space="preserve"> в упаковке</w:t>
            </w:r>
          </w:p>
        </w:tc>
        <w:tc>
          <w:tcPr>
            <w:tcW w:w="9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625C3" w:rsidRPr="001C334B" w:rsidRDefault="001C334B">
            <w:pPr>
              <w:jc w:val="center"/>
              <w:rPr>
                <w:sz w:val="22"/>
              </w:rPr>
            </w:pPr>
            <w:proofErr w:type="spellStart"/>
            <w:r w:rsidRPr="001C334B">
              <w:rPr>
                <w:rFonts w:ascii="Times New Roman" w:hAnsi="Times New Roman"/>
                <w:sz w:val="22"/>
                <w:szCs w:val="24"/>
              </w:rPr>
              <w:t>уп</w:t>
            </w:r>
            <w:proofErr w:type="spellEnd"/>
          </w:p>
        </w:tc>
        <w:tc>
          <w:tcPr>
            <w:tcW w:w="14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625C3" w:rsidRPr="001C334B" w:rsidRDefault="001C334B">
            <w:pPr>
              <w:jc w:val="center"/>
              <w:rPr>
                <w:sz w:val="22"/>
              </w:rPr>
            </w:pPr>
            <w:r w:rsidRPr="001C334B">
              <w:rPr>
                <w:rFonts w:ascii="Times New Roman" w:hAnsi="Times New Roman"/>
                <w:sz w:val="22"/>
                <w:szCs w:val="24"/>
              </w:rPr>
              <w:t>6</w:t>
            </w:r>
          </w:p>
        </w:tc>
        <w:tc>
          <w:tcPr>
            <w:tcW w:w="15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625C3" w:rsidRPr="001C334B" w:rsidRDefault="00D625C3">
            <w:pPr>
              <w:jc w:val="center"/>
              <w:rPr>
                <w:sz w:val="22"/>
              </w:rPr>
            </w:pP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625C3" w:rsidRPr="001C334B" w:rsidRDefault="00D625C3">
            <w:pPr>
              <w:rPr>
                <w:sz w:val="22"/>
              </w:rPr>
            </w:pPr>
          </w:p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625C3" w:rsidRPr="001C334B" w:rsidRDefault="00D625C3">
            <w:pPr>
              <w:rPr>
                <w:sz w:val="22"/>
              </w:rPr>
            </w:pPr>
          </w:p>
        </w:tc>
      </w:tr>
      <w:tr w:rsidR="00D625C3" w:rsidRPr="001C334B" w:rsidTr="001C334B">
        <w:trPr>
          <w:gridAfter w:val="1"/>
          <w:wAfter w:w="945" w:type="dxa"/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625C3" w:rsidRPr="001C334B" w:rsidRDefault="001C334B">
            <w:pPr>
              <w:jc w:val="center"/>
              <w:rPr>
                <w:sz w:val="22"/>
              </w:rPr>
            </w:pPr>
            <w:r w:rsidRPr="001C334B">
              <w:rPr>
                <w:rFonts w:ascii="Times New Roman" w:hAnsi="Times New Roman"/>
                <w:sz w:val="22"/>
                <w:szCs w:val="24"/>
              </w:rPr>
              <w:t>20</w:t>
            </w:r>
          </w:p>
        </w:tc>
        <w:tc>
          <w:tcPr>
            <w:tcW w:w="33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625C3" w:rsidRPr="001C334B" w:rsidRDefault="001C334B">
            <w:pPr>
              <w:rPr>
                <w:sz w:val="22"/>
              </w:rPr>
            </w:pPr>
            <w:r w:rsidRPr="001C334B">
              <w:rPr>
                <w:rFonts w:ascii="Times New Roman" w:hAnsi="Times New Roman"/>
                <w:sz w:val="22"/>
                <w:szCs w:val="24"/>
              </w:rPr>
              <w:t>Штатив к СОЭ метру</w:t>
            </w:r>
          </w:p>
        </w:tc>
        <w:tc>
          <w:tcPr>
            <w:tcW w:w="60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625C3" w:rsidRPr="001C334B" w:rsidRDefault="001C334B">
            <w:pPr>
              <w:rPr>
                <w:sz w:val="22"/>
              </w:rPr>
            </w:pPr>
            <w:r w:rsidRPr="001C334B">
              <w:rPr>
                <w:rFonts w:ascii="Times New Roman" w:hAnsi="Times New Roman"/>
                <w:sz w:val="22"/>
                <w:szCs w:val="24"/>
              </w:rPr>
              <w:t xml:space="preserve">Штатив к СОЭ метру. Подходит для 20-ти пипеток СОЭ и вместе с ними составляют  </w:t>
            </w:r>
            <w:proofErr w:type="spellStart"/>
            <w:r w:rsidRPr="001C334B">
              <w:rPr>
                <w:rFonts w:ascii="Times New Roman" w:hAnsi="Times New Roman"/>
                <w:sz w:val="22"/>
                <w:szCs w:val="24"/>
              </w:rPr>
              <w:t>СОЭ-метр</w:t>
            </w:r>
            <w:proofErr w:type="spellEnd"/>
            <w:r w:rsidRPr="001C334B">
              <w:rPr>
                <w:rFonts w:ascii="Times New Roman" w:hAnsi="Times New Roman"/>
                <w:sz w:val="22"/>
                <w:szCs w:val="24"/>
              </w:rPr>
              <w:t>. Штативы изготовлены из  белого полистирола, у основания пипеток имеется нумерация.  В комплекте 20 резиновых пробок, размер 200×182×45 мм.</w:t>
            </w:r>
          </w:p>
        </w:tc>
        <w:tc>
          <w:tcPr>
            <w:tcW w:w="9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625C3" w:rsidRPr="001C334B" w:rsidRDefault="001C334B">
            <w:pPr>
              <w:jc w:val="center"/>
              <w:rPr>
                <w:sz w:val="22"/>
              </w:rPr>
            </w:pPr>
            <w:proofErr w:type="gramStart"/>
            <w:r w:rsidRPr="001C334B">
              <w:rPr>
                <w:rFonts w:ascii="Times New Roman" w:hAnsi="Times New Roman"/>
                <w:sz w:val="22"/>
                <w:szCs w:val="24"/>
              </w:rPr>
              <w:t>ш</w:t>
            </w:r>
            <w:proofErr w:type="gramEnd"/>
            <w:r w:rsidRPr="001C334B">
              <w:rPr>
                <w:rFonts w:ascii="Times New Roman" w:hAnsi="Times New Roman"/>
                <w:sz w:val="22"/>
                <w:szCs w:val="24"/>
              </w:rPr>
              <w:t>т.</w:t>
            </w:r>
          </w:p>
        </w:tc>
        <w:tc>
          <w:tcPr>
            <w:tcW w:w="14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625C3" w:rsidRPr="001C334B" w:rsidRDefault="001C334B">
            <w:pPr>
              <w:jc w:val="center"/>
              <w:rPr>
                <w:sz w:val="22"/>
              </w:rPr>
            </w:pPr>
            <w:r w:rsidRPr="001C334B">
              <w:rPr>
                <w:rFonts w:ascii="Times New Roman" w:hAnsi="Times New Roman"/>
                <w:sz w:val="22"/>
                <w:szCs w:val="24"/>
              </w:rPr>
              <w:t>60</w:t>
            </w:r>
          </w:p>
        </w:tc>
        <w:tc>
          <w:tcPr>
            <w:tcW w:w="15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625C3" w:rsidRPr="001C334B" w:rsidRDefault="00D625C3">
            <w:pPr>
              <w:jc w:val="center"/>
              <w:rPr>
                <w:sz w:val="22"/>
              </w:rPr>
            </w:pP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625C3" w:rsidRPr="001C334B" w:rsidRDefault="00D625C3">
            <w:pPr>
              <w:rPr>
                <w:sz w:val="22"/>
              </w:rPr>
            </w:pPr>
          </w:p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625C3" w:rsidRPr="001C334B" w:rsidRDefault="00D625C3">
            <w:pPr>
              <w:rPr>
                <w:sz w:val="22"/>
              </w:rPr>
            </w:pPr>
          </w:p>
        </w:tc>
      </w:tr>
      <w:tr w:rsidR="00D625C3" w:rsidTr="001C334B">
        <w:trPr>
          <w:gridAfter w:val="1"/>
          <w:wAfter w:w="945" w:type="dxa"/>
          <w:trHeight w:val="705"/>
        </w:trPr>
        <w:tc>
          <w:tcPr>
            <w:tcW w:w="14306" w:type="dxa"/>
            <w:gridSpan w:val="6"/>
            <w:shd w:val="clear" w:color="FFFFFF" w:fill="auto"/>
            <w:vAlign w:val="bottom"/>
          </w:tcPr>
          <w:p w:rsidR="00D625C3" w:rsidRDefault="00D625C3"/>
        </w:tc>
        <w:tc>
          <w:tcPr>
            <w:tcW w:w="1798" w:type="dxa"/>
            <w:shd w:val="clear" w:color="FFFFFF" w:fill="auto"/>
            <w:vAlign w:val="bottom"/>
          </w:tcPr>
          <w:p w:rsidR="00D625C3" w:rsidRDefault="00D625C3"/>
        </w:tc>
        <w:tc>
          <w:tcPr>
            <w:tcW w:w="1706" w:type="dxa"/>
            <w:shd w:val="clear" w:color="FFFFFF" w:fill="auto"/>
            <w:vAlign w:val="bottom"/>
          </w:tcPr>
          <w:p w:rsidR="00D625C3" w:rsidRDefault="00D625C3"/>
        </w:tc>
      </w:tr>
      <w:tr w:rsidR="00D625C3" w:rsidTr="001C334B">
        <w:trPr>
          <w:trHeight w:val="60"/>
        </w:trPr>
        <w:tc>
          <w:tcPr>
            <w:tcW w:w="18755" w:type="dxa"/>
            <w:gridSpan w:val="9"/>
            <w:shd w:val="clear" w:color="FFFFFF" w:fill="auto"/>
            <w:vAlign w:val="bottom"/>
          </w:tcPr>
          <w:p w:rsidR="00D625C3" w:rsidRDefault="001C334B">
            <w:r>
              <w:rPr>
                <w:rFonts w:ascii="Times New Roman" w:hAnsi="Times New Roman"/>
                <w:sz w:val="28"/>
                <w:szCs w:val="28"/>
              </w:rPr>
              <w:t>Срок поставки: с момента заключения по 20.12.2018г., по потребности Заказчика в соответствии с заявкой.</w:t>
            </w:r>
          </w:p>
        </w:tc>
      </w:tr>
      <w:tr w:rsidR="00D625C3" w:rsidTr="001C334B">
        <w:trPr>
          <w:gridAfter w:val="1"/>
          <w:wAfter w:w="945" w:type="dxa"/>
          <w:trHeight w:val="60"/>
        </w:trPr>
        <w:tc>
          <w:tcPr>
            <w:tcW w:w="14306" w:type="dxa"/>
            <w:gridSpan w:val="6"/>
            <w:shd w:val="clear" w:color="FFFFFF" w:fill="auto"/>
            <w:vAlign w:val="bottom"/>
          </w:tcPr>
          <w:p w:rsidR="00D625C3" w:rsidRDefault="001C334B">
            <w:r>
              <w:rPr>
                <w:rFonts w:ascii="Times New Roman" w:hAnsi="Times New Roman"/>
                <w:sz w:val="28"/>
                <w:szCs w:val="28"/>
              </w:rPr>
              <w:t>Цена должна быть указана с учетом доставки, разгрузки до КГБУЗ «Краевая клиническая больница» г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расноярск.</w:t>
            </w:r>
          </w:p>
        </w:tc>
        <w:tc>
          <w:tcPr>
            <w:tcW w:w="1798" w:type="dxa"/>
            <w:shd w:val="clear" w:color="FFFFFF" w:fill="auto"/>
            <w:vAlign w:val="bottom"/>
          </w:tcPr>
          <w:p w:rsidR="00D625C3" w:rsidRDefault="00D625C3"/>
        </w:tc>
        <w:tc>
          <w:tcPr>
            <w:tcW w:w="1706" w:type="dxa"/>
            <w:shd w:val="clear" w:color="FFFFFF" w:fill="auto"/>
            <w:vAlign w:val="bottom"/>
          </w:tcPr>
          <w:p w:rsidR="00D625C3" w:rsidRDefault="00D625C3"/>
        </w:tc>
      </w:tr>
      <w:tr w:rsidR="00D625C3" w:rsidTr="001C334B">
        <w:trPr>
          <w:gridAfter w:val="1"/>
          <w:wAfter w:w="945" w:type="dxa"/>
          <w:trHeight w:val="210"/>
        </w:trPr>
        <w:tc>
          <w:tcPr>
            <w:tcW w:w="17810" w:type="dxa"/>
            <w:gridSpan w:val="8"/>
            <w:vMerge w:val="restart"/>
            <w:shd w:val="clear" w:color="FFFFFF" w:fill="auto"/>
            <w:vAlign w:val="bottom"/>
          </w:tcPr>
          <w:p w:rsidR="00D625C3" w:rsidRDefault="001C334B"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zakupki@medgorod.ru или по адресу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 Красноярск, ул. Партизана Железняка 3-б, отдел обеспечения государственных закупок, тел. 220-16-04.</w:t>
            </w:r>
          </w:p>
        </w:tc>
      </w:tr>
      <w:tr w:rsidR="00D625C3" w:rsidTr="001C334B">
        <w:trPr>
          <w:gridAfter w:val="1"/>
          <w:wAfter w:w="945" w:type="dxa"/>
          <w:trHeight w:val="210"/>
        </w:trPr>
        <w:tc>
          <w:tcPr>
            <w:tcW w:w="17810" w:type="dxa"/>
            <w:gridSpan w:val="8"/>
            <w:vMerge/>
            <w:shd w:val="clear" w:color="FFFFFF" w:fill="auto"/>
            <w:vAlign w:val="bottom"/>
          </w:tcPr>
          <w:p w:rsidR="00D625C3" w:rsidRDefault="00D625C3"/>
        </w:tc>
      </w:tr>
      <w:tr w:rsidR="00D625C3" w:rsidTr="001C334B">
        <w:trPr>
          <w:trHeight w:val="60"/>
        </w:trPr>
        <w:tc>
          <w:tcPr>
            <w:tcW w:w="18755" w:type="dxa"/>
            <w:gridSpan w:val="9"/>
            <w:shd w:val="clear" w:color="FFFFFF" w:fill="auto"/>
            <w:vAlign w:val="bottom"/>
          </w:tcPr>
          <w:p w:rsidR="00D625C3" w:rsidRDefault="001C334B"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течение 5 календарных дней.</w:t>
            </w:r>
          </w:p>
        </w:tc>
      </w:tr>
      <w:tr w:rsidR="00D625C3" w:rsidTr="001C334B">
        <w:trPr>
          <w:gridAfter w:val="1"/>
          <w:wAfter w:w="945" w:type="dxa"/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D625C3" w:rsidRDefault="00D625C3"/>
        </w:tc>
        <w:tc>
          <w:tcPr>
            <w:tcW w:w="3399" w:type="dxa"/>
            <w:shd w:val="clear" w:color="FFFFFF" w:fill="auto"/>
            <w:vAlign w:val="bottom"/>
          </w:tcPr>
          <w:p w:rsidR="00D625C3" w:rsidRDefault="00D625C3"/>
        </w:tc>
        <w:tc>
          <w:tcPr>
            <w:tcW w:w="6024" w:type="dxa"/>
            <w:shd w:val="clear" w:color="FFFFFF" w:fill="auto"/>
            <w:vAlign w:val="bottom"/>
          </w:tcPr>
          <w:p w:rsidR="00D625C3" w:rsidRDefault="00D625C3"/>
        </w:tc>
        <w:tc>
          <w:tcPr>
            <w:tcW w:w="945" w:type="dxa"/>
            <w:shd w:val="clear" w:color="FFFFFF" w:fill="auto"/>
            <w:vAlign w:val="bottom"/>
          </w:tcPr>
          <w:p w:rsidR="00D625C3" w:rsidRDefault="00D625C3"/>
        </w:tc>
        <w:tc>
          <w:tcPr>
            <w:tcW w:w="1431" w:type="dxa"/>
            <w:shd w:val="clear" w:color="FFFFFF" w:fill="auto"/>
            <w:vAlign w:val="bottom"/>
          </w:tcPr>
          <w:p w:rsidR="00D625C3" w:rsidRDefault="00D625C3"/>
        </w:tc>
        <w:tc>
          <w:tcPr>
            <w:tcW w:w="1562" w:type="dxa"/>
            <w:shd w:val="clear" w:color="FFFFFF" w:fill="auto"/>
            <w:vAlign w:val="bottom"/>
          </w:tcPr>
          <w:p w:rsidR="00D625C3" w:rsidRDefault="00D625C3"/>
        </w:tc>
        <w:tc>
          <w:tcPr>
            <w:tcW w:w="1798" w:type="dxa"/>
            <w:shd w:val="clear" w:color="FFFFFF" w:fill="auto"/>
            <w:vAlign w:val="bottom"/>
          </w:tcPr>
          <w:p w:rsidR="00D625C3" w:rsidRDefault="00D625C3"/>
        </w:tc>
        <w:tc>
          <w:tcPr>
            <w:tcW w:w="1706" w:type="dxa"/>
            <w:shd w:val="clear" w:color="FFFFFF" w:fill="auto"/>
            <w:vAlign w:val="bottom"/>
          </w:tcPr>
          <w:p w:rsidR="00D625C3" w:rsidRDefault="00D625C3"/>
        </w:tc>
      </w:tr>
      <w:tr w:rsidR="00D625C3" w:rsidTr="001C334B">
        <w:trPr>
          <w:gridAfter w:val="1"/>
          <w:wAfter w:w="945" w:type="dxa"/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D625C3" w:rsidRDefault="00D625C3"/>
        </w:tc>
        <w:tc>
          <w:tcPr>
            <w:tcW w:w="3399" w:type="dxa"/>
            <w:shd w:val="clear" w:color="FFFFFF" w:fill="auto"/>
            <w:vAlign w:val="bottom"/>
          </w:tcPr>
          <w:p w:rsidR="00D625C3" w:rsidRDefault="00D625C3"/>
        </w:tc>
        <w:tc>
          <w:tcPr>
            <w:tcW w:w="6024" w:type="dxa"/>
            <w:shd w:val="clear" w:color="FFFFFF" w:fill="auto"/>
            <w:vAlign w:val="bottom"/>
          </w:tcPr>
          <w:p w:rsidR="00D625C3" w:rsidRDefault="00D625C3"/>
        </w:tc>
        <w:tc>
          <w:tcPr>
            <w:tcW w:w="945" w:type="dxa"/>
            <w:shd w:val="clear" w:color="FFFFFF" w:fill="auto"/>
            <w:vAlign w:val="bottom"/>
          </w:tcPr>
          <w:p w:rsidR="00D625C3" w:rsidRDefault="00D625C3"/>
        </w:tc>
        <w:tc>
          <w:tcPr>
            <w:tcW w:w="1431" w:type="dxa"/>
            <w:shd w:val="clear" w:color="FFFFFF" w:fill="auto"/>
            <w:vAlign w:val="bottom"/>
          </w:tcPr>
          <w:p w:rsidR="00D625C3" w:rsidRDefault="00D625C3"/>
        </w:tc>
        <w:tc>
          <w:tcPr>
            <w:tcW w:w="1562" w:type="dxa"/>
            <w:shd w:val="clear" w:color="FFFFFF" w:fill="auto"/>
            <w:vAlign w:val="bottom"/>
          </w:tcPr>
          <w:p w:rsidR="00D625C3" w:rsidRDefault="00D625C3"/>
        </w:tc>
        <w:tc>
          <w:tcPr>
            <w:tcW w:w="1798" w:type="dxa"/>
            <w:shd w:val="clear" w:color="FFFFFF" w:fill="auto"/>
            <w:vAlign w:val="bottom"/>
          </w:tcPr>
          <w:p w:rsidR="00D625C3" w:rsidRDefault="00D625C3"/>
        </w:tc>
        <w:tc>
          <w:tcPr>
            <w:tcW w:w="1706" w:type="dxa"/>
            <w:shd w:val="clear" w:color="FFFFFF" w:fill="auto"/>
            <w:vAlign w:val="bottom"/>
          </w:tcPr>
          <w:p w:rsidR="00D625C3" w:rsidRDefault="00D625C3"/>
        </w:tc>
      </w:tr>
      <w:tr w:rsidR="00D625C3" w:rsidTr="001C334B">
        <w:trPr>
          <w:gridAfter w:val="1"/>
          <w:wAfter w:w="945" w:type="dxa"/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D625C3" w:rsidRDefault="00D625C3"/>
        </w:tc>
        <w:tc>
          <w:tcPr>
            <w:tcW w:w="3399" w:type="dxa"/>
            <w:shd w:val="clear" w:color="FFFFFF" w:fill="auto"/>
            <w:vAlign w:val="bottom"/>
          </w:tcPr>
          <w:p w:rsidR="00D625C3" w:rsidRDefault="00D625C3"/>
        </w:tc>
        <w:tc>
          <w:tcPr>
            <w:tcW w:w="6024" w:type="dxa"/>
            <w:shd w:val="clear" w:color="FFFFFF" w:fill="auto"/>
            <w:vAlign w:val="bottom"/>
          </w:tcPr>
          <w:p w:rsidR="00D625C3" w:rsidRDefault="00D625C3"/>
        </w:tc>
        <w:tc>
          <w:tcPr>
            <w:tcW w:w="945" w:type="dxa"/>
            <w:shd w:val="clear" w:color="FFFFFF" w:fill="auto"/>
            <w:vAlign w:val="bottom"/>
          </w:tcPr>
          <w:p w:rsidR="00D625C3" w:rsidRDefault="00D625C3"/>
        </w:tc>
        <w:tc>
          <w:tcPr>
            <w:tcW w:w="1431" w:type="dxa"/>
            <w:shd w:val="clear" w:color="FFFFFF" w:fill="auto"/>
            <w:vAlign w:val="bottom"/>
          </w:tcPr>
          <w:p w:rsidR="00D625C3" w:rsidRDefault="00D625C3"/>
        </w:tc>
        <w:tc>
          <w:tcPr>
            <w:tcW w:w="1562" w:type="dxa"/>
            <w:shd w:val="clear" w:color="FFFFFF" w:fill="auto"/>
            <w:vAlign w:val="bottom"/>
          </w:tcPr>
          <w:p w:rsidR="00D625C3" w:rsidRDefault="00D625C3"/>
        </w:tc>
        <w:tc>
          <w:tcPr>
            <w:tcW w:w="1798" w:type="dxa"/>
            <w:shd w:val="clear" w:color="FFFFFF" w:fill="auto"/>
            <w:vAlign w:val="bottom"/>
          </w:tcPr>
          <w:p w:rsidR="00D625C3" w:rsidRDefault="00D625C3"/>
        </w:tc>
        <w:tc>
          <w:tcPr>
            <w:tcW w:w="1706" w:type="dxa"/>
            <w:shd w:val="clear" w:color="FFFFFF" w:fill="auto"/>
            <w:vAlign w:val="bottom"/>
          </w:tcPr>
          <w:p w:rsidR="00D625C3" w:rsidRDefault="00D625C3"/>
        </w:tc>
      </w:tr>
      <w:tr w:rsidR="00D625C3" w:rsidTr="001C334B">
        <w:trPr>
          <w:trHeight w:val="60"/>
        </w:trPr>
        <w:tc>
          <w:tcPr>
            <w:tcW w:w="18755" w:type="dxa"/>
            <w:gridSpan w:val="9"/>
            <w:shd w:val="clear" w:color="FFFFFF" w:fill="auto"/>
            <w:vAlign w:val="bottom"/>
          </w:tcPr>
          <w:p w:rsidR="00D625C3" w:rsidRDefault="001C334B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                                                                                                                                                  И.О. Куликова</w:t>
            </w:r>
          </w:p>
        </w:tc>
      </w:tr>
      <w:tr w:rsidR="00D625C3" w:rsidTr="001C334B">
        <w:trPr>
          <w:gridAfter w:val="1"/>
          <w:wAfter w:w="945" w:type="dxa"/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D625C3" w:rsidRDefault="00D625C3"/>
        </w:tc>
        <w:tc>
          <w:tcPr>
            <w:tcW w:w="3399" w:type="dxa"/>
            <w:shd w:val="clear" w:color="FFFFFF" w:fill="auto"/>
            <w:vAlign w:val="bottom"/>
          </w:tcPr>
          <w:p w:rsidR="00D625C3" w:rsidRDefault="00D625C3"/>
        </w:tc>
        <w:tc>
          <w:tcPr>
            <w:tcW w:w="6024" w:type="dxa"/>
            <w:shd w:val="clear" w:color="FFFFFF" w:fill="auto"/>
            <w:vAlign w:val="bottom"/>
          </w:tcPr>
          <w:p w:rsidR="00D625C3" w:rsidRDefault="00D625C3"/>
        </w:tc>
        <w:tc>
          <w:tcPr>
            <w:tcW w:w="945" w:type="dxa"/>
            <w:shd w:val="clear" w:color="FFFFFF" w:fill="auto"/>
            <w:vAlign w:val="bottom"/>
          </w:tcPr>
          <w:p w:rsidR="00D625C3" w:rsidRDefault="00D625C3"/>
        </w:tc>
        <w:tc>
          <w:tcPr>
            <w:tcW w:w="1431" w:type="dxa"/>
            <w:shd w:val="clear" w:color="FFFFFF" w:fill="auto"/>
            <w:vAlign w:val="bottom"/>
          </w:tcPr>
          <w:p w:rsidR="00D625C3" w:rsidRDefault="00D625C3"/>
        </w:tc>
        <w:tc>
          <w:tcPr>
            <w:tcW w:w="1562" w:type="dxa"/>
            <w:shd w:val="clear" w:color="FFFFFF" w:fill="auto"/>
            <w:vAlign w:val="bottom"/>
          </w:tcPr>
          <w:p w:rsidR="00D625C3" w:rsidRDefault="00D625C3"/>
        </w:tc>
        <w:tc>
          <w:tcPr>
            <w:tcW w:w="1798" w:type="dxa"/>
            <w:shd w:val="clear" w:color="FFFFFF" w:fill="auto"/>
            <w:vAlign w:val="bottom"/>
          </w:tcPr>
          <w:p w:rsidR="00D625C3" w:rsidRDefault="00D625C3"/>
        </w:tc>
        <w:tc>
          <w:tcPr>
            <w:tcW w:w="1706" w:type="dxa"/>
            <w:shd w:val="clear" w:color="FFFFFF" w:fill="auto"/>
            <w:vAlign w:val="bottom"/>
          </w:tcPr>
          <w:p w:rsidR="00D625C3" w:rsidRDefault="00D625C3"/>
        </w:tc>
      </w:tr>
      <w:tr w:rsidR="00D625C3" w:rsidTr="001C334B">
        <w:trPr>
          <w:gridAfter w:val="1"/>
          <w:wAfter w:w="945" w:type="dxa"/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D625C3" w:rsidRDefault="00D625C3"/>
        </w:tc>
        <w:tc>
          <w:tcPr>
            <w:tcW w:w="3399" w:type="dxa"/>
            <w:shd w:val="clear" w:color="FFFFFF" w:fill="auto"/>
            <w:vAlign w:val="bottom"/>
          </w:tcPr>
          <w:p w:rsidR="00D625C3" w:rsidRDefault="00D625C3"/>
        </w:tc>
        <w:tc>
          <w:tcPr>
            <w:tcW w:w="6024" w:type="dxa"/>
            <w:shd w:val="clear" w:color="FFFFFF" w:fill="auto"/>
            <w:vAlign w:val="bottom"/>
          </w:tcPr>
          <w:p w:rsidR="00D625C3" w:rsidRDefault="00D625C3"/>
        </w:tc>
        <w:tc>
          <w:tcPr>
            <w:tcW w:w="945" w:type="dxa"/>
            <w:shd w:val="clear" w:color="FFFFFF" w:fill="auto"/>
            <w:vAlign w:val="bottom"/>
          </w:tcPr>
          <w:p w:rsidR="00D625C3" w:rsidRDefault="00D625C3"/>
        </w:tc>
        <w:tc>
          <w:tcPr>
            <w:tcW w:w="1431" w:type="dxa"/>
            <w:shd w:val="clear" w:color="FFFFFF" w:fill="auto"/>
            <w:vAlign w:val="bottom"/>
          </w:tcPr>
          <w:p w:rsidR="00D625C3" w:rsidRDefault="00D625C3"/>
        </w:tc>
        <w:tc>
          <w:tcPr>
            <w:tcW w:w="1562" w:type="dxa"/>
            <w:shd w:val="clear" w:color="FFFFFF" w:fill="auto"/>
            <w:vAlign w:val="bottom"/>
          </w:tcPr>
          <w:p w:rsidR="00D625C3" w:rsidRDefault="00D625C3"/>
        </w:tc>
        <w:tc>
          <w:tcPr>
            <w:tcW w:w="1798" w:type="dxa"/>
            <w:shd w:val="clear" w:color="FFFFFF" w:fill="auto"/>
            <w:vAlign w:val="bottom"/>
          </w:tcPr>
          <w:p w:rsidR="00D625C3" w:rsidRDefault="00D625C3"/>
        </w:tc>
        <w:tc>
          <w:tcPr>
            <w:tcW w:w="1706" w:type="dxa"/>
            <w:shd w:val="clear" w:color="FFFFFF" w:fill="auto"/>
            <w:vAlign w:val="bottom"/>
          </w:tcPr>
          <w:p w:rsidR="00D625C3" w:rsidRDefault="00D625C3"/>
        </w:tc>
      </w:tr>
      <w:tr w:rsidR="00D625C3" w:rsidTr="001C334B">
        <w:trPr>
          <w:gridAfter w:val="1"/>
          <w:wAfter w:w="945" w:type="dxa"/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D625C3" w:rsidRDefault="00D625C3"/>
        </w:tc>
        <w:tc>
          <w:tcPr>
            <w:tcW w:w="3399" w:type="dxa"/>
            <w:shd w:val="clear" w:color="FFFFFF" w:fill="auto"/>
            <w:vAlign w:val="bottom"/>
          </w:tcPr>
          <w:p w:rsidR="00D625C3" w:rsidRDefault="00D625C3"/>
        </w:tc>
        <w:tc>
          <w:tcPr>
            <w:tcW w:w="6024" w:type="dxa"/>
            <w:shd w:val="clear" w:color="FFFFFF" w:fill="auto"/>
            <w:vAlign w:val="bottom"/>
          </w:tcPr>
          <w:p w:rsidR="00D625C3" w:rsidRDefault="00D625C3"/>
        </w:tc>
        <w:tc>
          <w:tcPr>
            <w:tcW w:w="945" w:type="dxa"/>
            <w:shd w:val="clear" w:color="FFFFFF" w:fill="auto"/>
            <w:vAlign w:val="bottom"/>
          </w:tcPr>
          <w:p w:rsidR="00D625C3" w:rsidRDefault="00D625C3"/>
        </w:tc>
        <w:tc>
          <w:tcPr>
            <w:tcW w:w="1431" w:type="dxa"/>
            <w:shd w:val="clear" w:color="FFFFFF" w:fill="auto"/>
            <w:vAlign w:val="bottom"/>
          </w:tcPr>
          <w:p w:rsidR="00D625C3" w:rsidRDefault="00D625C3"/>
        </w:tc>
        <w:tc>
          <w:tcPr>
            <w:tcW w:w="1562" w:type="dxa"/>
            <w:shd w:val="clear" w:color="FFFFFF" w:fill="auto"/>
            <w:vAlign w:val="bottom"/>
          </w:tcPr>
          <w:p w:rsidR="00D625C3" w:rsidRDefault="00D625C3"/>
        </w:tc>
        <w:tc>
          <w:tcPr>
            <w:tcW w:w="1798" w:type="dxa"/>
            <w:shd w:val="clear" w:color="FFFFFF" w:fill="auto"/>
            <w:vAlign w:val="bottom"/>
          </w:tcPr>
          <w:p w:rsidR="00D625C3" w:rsidRDefault="00D625C3"/>
        </w:tc>
        <w:tc>
          <w:tcPr>
            <w:tcW w:w="1706" w:type="dxa"/>
            <w:shd w:val="clear" w:color="FFFFFF" w:fill="auto"/>
            <w:vAlign w:val="bottom"/>
          </w:tcPr>
          <w:p w:rsidR="00D625C3" w:rsidRDefault="00D625C3"/>
        </w:tc>
      </w:tr>
      <w:tr w:rsidR="00D625C3" w:rsidTr="001C334B">
        <w:trPr>
          <w:gridAfter w:val="1"/>
          <w:wAfter w:w="945" w:type="dxa"/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D625C3" w:rsidRDefault="00D625C3"/>
        </w:tc>
        <w:tc>
          <w:tcPr>
            <w:tcW w:w="3399" w:type="dxa"/>
            <w:shd w:val="clear" w:color="FFFFFF" w:fill="auto"/>
            <w:vAlign w:val="bottom"/>
          </w:tcPr>
          <w:p w:rsidR="00D625C3" w:rsidRDefault="00D625C3"/>
        </w:tc>
        <w:tc>
          <w:tcPr>
            <w:tcW w:w="6024" w:type="dxa"/>
            <w:shd w:val="clear" w:color="FFFFFF" w:fill="auto"/>
            <w:vAlign w:val="bottom"/>
          </w:tcPr>
          <w:p w:rsidR="00D625C3" w:rsidRDefault="00D625C3"/>
        </w:tc>
        <w:tc>
          <w:tcPr>
            <w:tcW w:w="945" w:type="dxa"/>
            <w:shd w:val="clear" w:color="FFFFFF" w:fill="auto"/>
            <w:vAlign w:val="bottom"/>
          </w:tcPr>
          <w:p w:rsidR="00D625C3" w:rsidRDefault="00D625C3"/>
        </w:tc>
        <w:tc>
          <w:tcPr>
            <w:tcW w:w="1431" w:type="dxa"/>
            <w:shd w:val="clear" w:color="FFFFFF" w:fill="auto"/>
            <w:vAlign w:val="bottom"/>
          </w:tcPr>
          <w:p w:rsidR="00D625C3" w:rsidRDefault="00D625C3"/>
        </w:tc>
        <w:tc>
          <w:tcPr>
            <w:tcW w:w="1562" w:type="dxa"/>
            <w:shd w:val="clear" w:color="FFFFFF" w:fill="auto"/>
            <w:vAlign w:val="bottom"/>
          </w:tcPr>
          <w:p w:rsidR="00D625C3" w:rsidRDefault="00D625C3"/>
        </w:tc>
        <w:tc>
          <w:tcPr>
            <w:tcW w:w="1798" w:type="dxa"/>
            <w:shd w:val="clear" w:color="FFFFFF" w:fill="auto"/>
            <w:vAlign w:val="bottom"/>
          </w:tcPr>
          <w:p w:rsidR="00D625C3" w:rsidRDefault="00D625C3"/>
        </w:tc>
        <w:tc>
          <w:tcPr>
            <w:tcW w:w="1706" w:type="dxa"/>
            <w:shd w:val="clear" w:color="FFFFFF" w:fill="auto"/>
            <w:vAlign w:val="bottom"/>
          </w:tcPr>
          <w:p w:rsidR="00D625C3" w:rsidRDefault="00D625C3"/>
        </w:tc>
      </w:tr>
      <w:tr w:rsidR="00D625C3" w:rsidTr="001C334B">
        <w:trPr>
          <w:trHeight w:val="60"/>
        </w:trPr>
        <w:tc>
          <w:tcPr>
            <w:tcW w:w="18755" w:type="dxa"/>
            <w:gridSpan w:val="9"/>
            <w:shd w:val="clear" w:color="FFFFFF" w:fill="auto"/>
            <w:vAlign w:val="bottom"/>
          </w:tcPr>
          <w:p w:rsidR="00D625C3" w:rsidRDefault="001C334B">
            <w:r>
              <w:rPr>
                <w:rFonts w:ascii="Times New Roman" w:hAnsi="Times New Roman"/>
                <w:sz w:val="22"/>
              </w:rPr>
              <w:t>Исполнитель:</w:t>
            </w:r>
          </w:p>
        </w:tc>
      </w:tr>
      <w:tr w:rsidR="00D625C3" w:rsidTr="001C334B">
        <w:trPr>
          <w:trHeight w:val="60"/>
        </w:trPr>
        <w:tc>
          <w:tcPr>
            <w:tcW w:w="18755" w:type="dxa"/>
            <w:gridSpan w:val="9"/>
            <w:shd w:val="clear" w:color="FFFFFF" w:fill="auto"/>
            <w:vAlign w:val="bottom"/>
          </w:tcPr>
          <w:p w:rsidR="00D625C3" w:rsidRDefault="001C334B">
            <w:r>
              <w:rPr>
                <w:rFonts w:ascii="Times New Roman" w:hAnsi="Times New Roman"/>
                <w:sz w:val="22"/>
              </w:rPr>
              <w:t>Алешечкина Екатерина Александровна, тел. 220-16-04</w:t>
            </w:r>
          </w:p>
        </w:tc>
      </w:tr>
    </w:tbl>
    <w:p w:rsidR="002002EF" w:rsidRDefault="002002EF"/>
    <w:sectPr w:rsidR="002002EF" w:rsidSect="00D625C3">
      <w:pgSz w:w="16839" w:h="11907" w:orient="landscape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08"/>
  <w:characterSpacingControl w:val="doNotCompress"/>
  <w:compat>
    <w:useFELayout/>
  </w:compat>
  <w:rsids>
    <w:rsidRoot w:val="00D625C3"/>
    <w:rsid w:val="001C334B"/>
    <w:rsid w:val="002002EF"/>
    <w:rsid w:val="00471121"/>
    <w:rsid w:val="00D625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2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D625C3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524</Words>
  <Characters>2990</Characters>
  <Application>Microsoft Office Word</Application>
  <DocSecurity>0</DocSecurity>
  <Lines>24</Lines>
  <Paragraphs>7</Paragraphs>
  <ScaleCrop>false</ScaleCrop>
  <Company>Reanimator Extreme Edition</Company>
  <LinksUpToDate>false</LinksUpToDate>
  <CharactersWithSpaces>3507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kondrashovais</cp:lastModifiedBy>
  <cp:revision>3</cp:revision>
  <dcterms:created xsi:type="dcterms:W3CDTF">2018-04-19T04:10:00Z</dcterms:created>
  <dcterms:modified xsi:type="dcterms:W3CDTF">2018-04-23T01:55:00Z</dcterms:modified>
</cp:coreProperties>
</file>