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938"/>
        <w:gridCol w:w="4927"/>
        <w:gridCol w:w="766"/>
        <w:gridCol w:w="1131"/>
        <w:gridCol w:w="1293"/>
        <w:gridCol w:w="1755"/>
        <w:gridCol w:w="1583"/>
        <w:gridCol w:w="590"/>
      </w:tblGrid>
      <w:tr w:rsidR="00677ED4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615"/>
        </w:trPr>
        <w:tc>
          <w:tcPr>
            <w:tcW w:w="8587" w:type="dxa"/>
            <w:gridSpan w:val="3"/>
            <w:vMerge w:val="restart"/>
            <w:shd w:val="clear" w:color="FFFFFF" w:fill="auto"/>
            <w:vAlign w:val="bottom"/>
          </w:tcPr>
          <w:p w:rsidR="00677ED4" w:rsidRDefault="00677E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677ED4" w:rsidRDefault="00677E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677ED4" w:rsidRDefault="00677E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677ED4" w:rsidRDefault="00677E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677ED4" w:rsidRDefault="00677E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677ED4" w:rsidRPr="00677ED4" w:rsidRDefault="00677E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7ED4">
              <w:rPr>
                <w:rFonts w:ascii="Times New Roman" w:hAnsi="Times New Roman"/>
                <w:sz w:val="24"/>
                <w:szCs w:val="24"/>
              </w:rPr>
              <w:t>-</w:t>
            </w:r>
            <w:r w:rsidRPr="00677ED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77ED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77ED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77ED4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677ED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77E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77E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77ED4" w:rsidRDefault="00677E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677ED4" w:rsidRDefault="00677E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677ED4" w:rsidRDefault="00677E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677ED4" w:rsidRDefault="00677E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№.648-2017</w:t>
            </w:r>
          </w:p>
          <w:p w:rsidR="00677ED4" w:rsidRDefault="00677ED4" w:rsidP="00843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66" w:type="dxa"/>
            <w:shd w:val="clear" w:color="FFFFFF" w:fill="auto"/>
            <w:vAlign w:val="bottom"/>
          </w:tcPr>
          <w:p w:rsidR="00677ED4" w:rsidRDefault="00677ED4"/>
        </w:tc>
        <w:tc>
          <w:tcPr>
            <w:tcW w:w="2424" w:type="dxa"/>
            <w:gridSpan w:val="2"/>
            <w:shd w:val="clear" w:color="FFFFFF" w:fill="auto"/>
            <w:vAlign w:val="bottom"/>
          </w:tcPr>
          <w:p w:rsidR="00677ED4" w:rsidRDefault="00677E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5" w:type="dxa"/>
            <w:shd w:val="clear" w:color="FFFFFF" w:fill="auto"/>
            <w:vAlign w:val="bottom"/>
          </w:tcPr>
          <w:p w:rsidR="00677ED4" w:rsidRDefault="00677ED4"/>
        </w:tc>
        <w:tc>
          <w:tcPr>
            <w:tcW w:w="1583" w:type="dxa"/>
            <w:shd w:val="clear" w:color="FFFFFF" w:fill="auto"/>
            <w:vAlign w:val="bottom"/>
          </w:tcPr>
          <w:p w:rsidR="00677ED4" w:rsidRDefault="00677ED4"/>
        </w:tc>
      </w:tr>
      <w:tr w:rsidR="00677ED4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15"/>
        </w:trPr>
        <w:tc>
          <w:tcPr>
            <w:tcW w:w="8587" w:type="dxa"/>
            <w:gridSpan w:val="3"/>
            <w:vMerge/>
            <w:shd w:val="clear" w:color="FFFFFF" w:fill="auto"/>
            <w:vAlign w:val="bottom"/>
          </w:tcPr>
          <w:p w:rsidR="00677ED4" w:rsidRDefault="00677ED4" w:rsidP="00843BC9">
            <w:pPr>
              <w:jc w:val="center"/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677ED4" w:rsidRDefault="00677ED4"/>
        </w:tc>
        <w:tc>
          <w:tcPr>
            <w:tcW w:w="1131" w:type="dxa"/>
            <w:shd w:val="clear" w:color="FFFFFF" w:fill="auto"/>
            <w:vAlign w:val="bottom"/>
          </w:tcPr>
          <w:p w:rsidR="00677ED4" w:rsidRDefault="00677ED4"/>
        </w:tc>
        <w:tc>
          <w:tcPr>
            <w:tcW w:w="1293" w:type="dxa"/>
            <w:shd w:val="clear" w:color="FFFFFF" w:fill="auto"/>
            <w:vAlign w:val="bottom"/>
          </w:tcPr>
          <w:p w:rsidR="00677ED4" w:rsidRDefault="00677ED4"/>
        </w:tc>
        <w:tc>
          <w:tcPr>
            <w:tcW w:w="1755" w:type="dxa"/>
            <w:shd w:val="clear" w:color="FFFFFF" w:fill="auto"/>
            <w:vAlign w:val="bottom"/>
          </w:tcPr>
          <w:p w:rsidR="00677ED4" w:rsidRDefault="00677ED4"/>
        </w:tc>
        <w:tc>
          <w:tcPr>
            <w:tcW w:w="1583" w:type="dxa"/>
            <w:shd w:val="clear" w:color="FFFFFF" w:fill="auto"/>
            <w:vAlign w:val="bottom"/>
          </w:tcPr>
          <w:p w:rsidR="00677ED4" w:rsidRDefault="00677ED4"/>
        </w:tc>
      </w:tr>
      <w:tr w:rsidR="00677ED4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15"/>
        </w:trPr>
        <w:tc>
          <w:tcPr>
            <w:tcW w:w="8587" w:type="dxa"/>
            <w:gridSpan w:val="3"/>
            <w:vMerge/>
            <w:shd w:val="clear" w:color="FFFFFF" w:fill="auto"/>
            <w:vAlign w:val="bottom"/>
          </w:tcPr>
          <w:p w:rsidR="00677ED4" w:rsidRDefault="00677ED4" w:rsidP="00843BC9">
            <w:pPr>
              <w:jc w:val="center"/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677ED4" w:rsidRDefault="00677ED4"/>
        </w:tc>
        <w:tc>
          <w:tcPr>
            <w:tcW w:w="1131" w:type="dxa"/>
            <w:shd w:val="clear" w:color="FFFFFF" w:fill="auto"/>
            <w:vAlign w:val="bottom"/>
          </w:tcPr>
          <w:p w:rsidR="00677ED4" w:rsidRDefault="00677ED4"/>
        </w:tc>
        <w:tc>
          <w:tcPr>
            <w:tcW w:w="1293" w:type="dxa"/>
            <w:shd w:val="clear" w:color="FFFFFF" w:fill="auto"/>
            <w:vAlign w:val="bottom"/>
          </w:tcPr>
          <w:p w:rsidR="00677ED4" w:rsidRDefault="00677ED4"/>
        </w:tc>
        <w:tc>
          <w:tcPr>
            <w:tcW w:w="1755" w:type="dxa"/>
            <w:shd w:val="clear" w:color="FFFFFF" w:fill="auto"/>
            <w:vAlign w:val="bottom"/>
          </w:tcPr>
          <w:p w:rsidR="00677ED4" w:rsidRDefault="00677ED4"/>
        </w:tc>
        <w:tc>
          <w:tcPr>
            <w:tcW w:w="1583" w:type="dxa"/>
            <w:shd w:val="clear" w:color="FFFFFF" w:fill="auto"/>
            <w:vAlign w:val="bottom"/>
          </w:tcPr>
          <w:p w:rsidR="00677ED4" w:rsidRDefault="00677ED4"/>
        </w:tc>
      </w:tr>
      <w:tr w:rsidR="00677ED4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15"/>
        </w:trPr>
        <w:tc>
          <w:tcPr>
            <w:tcW w:w="8587" w:type="dxa"/>
            <w:gridSpan w:val="3"/>
            <w:vMerge/>
            <w:shd w:val="clear" w:color="FFFFFF" w:fill="auto"/>
            <w:vAlign w:val="bottom"/>
          </w:tcPr>
          <w:p w:rsidR="00677ED4" w:rsidRDefault="00677ED4" w:rsidP="00843BC9">
            <w:pPr>
              <w:jc w:val="center"/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677ED4" w:rsidRDefault="00677ED4"/>
        </w:tc>
        <w:tc>
          <w:tcPr>
            <w:tcW w:w="1131" w:type="dxa"/>
            <w:shd w:val="clear" w:color="FFFFFF" w:fill="auto"/>
            <w:vAlign w:val="bottom"/>
          </w:tcPr>
          <w:p w:rsidR="00677ED4" w:rsidRDefault="00677ED4"/>
        </w:tc>
        <w:tc>
          <w:tcPr>
            <w:tcW w:w="1293" w:type="dxa"/>
            <w:shd w:val="clear" w:color="FFFFFF" w:fill="auto"/>
            <w:vAlign w:val="bottom"/>
          </w:tcPr>
          <w:p w:rsidR="00677ED4" w:rsidRDefault="00677ED4"/>
        </w:tc>
        <w:tc>
          <w:tcPr>
            <w:tcW w:w="1755" w:type="dxa"/>
            <w:shd w:val="clear" w:color="FFFFFF" w:fill="auto"/>
            <w:vAlign w:val="bottom"/>
          </w:tcPr>
          <w:p w:rsidR="00677ED4" w:rsidRDefault="00677ED4"/>
        </w:tc>
        <w:tc>
          <w:tcPr>
            <w:tcW w:w="1583" w:type="dxa"/>
            <w:shd w:val="clear" w:color="FFFFFF" w:fill="auto"/>
            <w:vAlign w:val="bottom"/>
          </w:tcPr>
          <w:p w:rsidR="00677ED4" w:rsidRDefault="00677ED4"/>
        </w:tc>
      </w:tr>
      <w:tr w:rsidR="00677ED4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15"/>
        </w:trPr>
        <w:tc>
          <w:tcPr>
            <w:tcW w:w="8587" w:type="dxa"/>
            <w:gridSpan w:val="3"/>
            <w:vMerge/>
            <w:shd w:val="clear" w:color="FFFFFF" w:fill="auto"/>
            <w:vAlign w:val="bottom"/>
          </w:tcPr>
          <w:p w:rsidR="00677ED4" w:rsidRDefault="00677ED4" w:rsidP="00843BC9">
            <w:pPr>
              <w:jc w:val="center"/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677ED4" w:rsidRDefault="00677ED4"/>
        </w:tc>
        <w:tc>
          <w:tcPr>
            <w:tcW w:w="1131" w:type="dxa"/>
            <w:shd w:val="clear" w:color="FFFFFF" w:fill="auto"/>
            <w:vAlign w:val="bottom"/>
          </w:tcPr>
          <w:p w:rsidR="00677ED4" w:rsidRDefault="00677ED4"/>
        </w:tc>
        <w:tc>
          <w:tcPr>
            <w:tcW w:w="1293" w:type="dxa"/>
            <w:shd w:val="clear" w:color="FFFFFF" w:fill="auto"/>
            <w:vAlign w:val="bottom"/>
          </w:tcPr>
          <w:p w:rsidR="00677ED4" w:rsidRDefault="00677ED4"/>
        </w:tc>
        <w:tc>
          <w:tcPr>
            <w:tcW w:w="1755" w:type="dxa"/>
            <w:shd w:val="clear" w:color="FFFFFF" w:fill="auto"/>
            <w:vAlign w:val="bottom"/>
          </w:tcPr>
          <w:p w:rsidR="00677ED4" w:rsidRDefault="00677ED4"/>
        </w:tc>
        <w:tc>
          <w:tcPr>
            <w:tcW w:w="1583" w:type="dxa"/>
            <w:shd w:val="clear" w:color="FFFFFF" w:fill="auto"/>
            <w:vAlign w:val="bottom"/>
          </w:tcPr>
          <w:p w:rsidR="00677ED4" w:rsidRDefault="00677ED4"/>
        </w:tc>
      </w:tr>
      <w:tr w:rsidR="00677ED4" w:rsidRPr="00677ED4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15"/>
        </w:trPr>
        <w:tc>
          <w:tcPr>
            <w:tcW w:w="8587" w:type="dxa"/>
            <w:gridSpan w:val="3"/>
            <w:vMerge/>
            <w:shd w:val="clear" w:color="FFFFFF" w:fill="auto"/>
            <w:vAlign w:val="bottom"/>
          </w:tcPr>
          <w:p w:rsidR="00677ED4" w:rsidRPr="00677ED4" w:rsidRDefault="00677ED4" w:rsidP="00843BC9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677ED4" w:rsidRPr="00677ED4" w:rsidRDefault="00677ED4">
            <w:pPr>
              <w:rPr>
                <w:lang w:val="en-US"/>
              </w:rPr>
            </w:pPr>
          </w:p>
        </w:tc>
        <w:tc>
          <w:tcPr>
            <w:tcW w:w="1131" w:type="dxa"/>
            <w:shd w:val="clear" w:color="FFFFFF" w:fill="auto"/>
            <w:vAlign w:val="bottom"/>
          </w:tcPr>
          <w:p w:rsidR="00677ED4" w:rsidRPr="00677ED4" w:rsidRDefault="00677ED4">
            <w:pPr>
              <w:rPr>
                <w:lang w:val="en-US"/>
              </w:rPr>
            </w:pPr>
          </w:p>
        </w:tc>
        <w:tc>
          <w:tcPr>
            <w:tcW w:w="1293" w:type="dxa"/>
            <w:shd w:val="clear" w:color="FFFFFF" w:fill="auto"/>
            <w:vAlign w:val="bottom"/>
          </w:tcPr>
          <w:p w:rsidR="00677ED4" w:rsidRPr="00677ED4" w:rsidRDefault="00677ED4">
            <w:pPr>
              <w:rPr>
                <w:lang w:val="en-US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677ED4" w:rsidRPr="00677ED4" w:rsidRDefault="00677ED4">
            <w:pPr>
              <w:rPr>
                <w:lang w:val="en-US"/>
              </w:rPr>
            </w:pPr>
          </w:p>
        </w:tc>
        <w:tc>
          <w:tcPr>
            <w:tcW w:w="1583" w:type="dxa"/>
            <w:shd w:val="clear" w:color="FFFFFF" w:fill="auto"/>
            <w:vAlign w:val="bottom"/>
          </w:tcPr>
          <w:p w:rsidR="00677ED4" w:rsidRPr="00677ED4" w:rsidRDefault="00677ED4">
            <w:pPr>
              <w:rPr>
                <w:lang w:val="en-US"/>
              </w:rPr>
            </w:pPr>
          </w:p>
        </w:tc>
      </w:tr>
      <w:tr w:rsidR="00677ED4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15"/>
        </w:trPr>
        <w:tc>
          <w:tcPr>
            <w:tcW w:w="8587" w:type="dxa"/>
            <w:gridSpan w:val="3"/>
            <w:vMerge/>
            <w:shd w:val="clear" w:color="FFFFFF" w:fill="auto"/>
            <w:vAlign w:val="bottom"/>
          </w:tcPr>
          <w:p w:rsidR="00677ED4" w:rsidRDefault="00677ED4" w:rsidP="00843BC9">
            <w:pPr>
              <w:jc w:val="center"/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677ED4" w:rsidRDefault="00677ED4"/>
        </w:tc>
        <w:tc>
          <w:tcPr>
            <w:tcW w:w="1131" w:type="dxa"/>
            <w:shd w:val="clear" w:color="FFFFFF" w:fill="auto"/>
            <w:vAlign w:val="bottom"/>
          </w:tcPr>
          <w:p w:rsidR="00677ED4" w:rsidRDefault="00677ED4"/>
        </w:tc>
        <w:tc>
          <w:tcPr>
            <w:tcW w:w="1293" w:type="dxa"/>
            <w:shd w:val="clear" w:color="FFFFFF" w:fill="auto"/>
            <w:vAlign w:val="bottom"/>
          </w:tcPr>
          <w:p w:rsidR="00677ED4" w:rsidRDefault="00677ED4"/>
        </w:tc>
        <w:tc>
          <w:tcPr>
            <w:tcW w:w="1755" w:type="dxa"/>
            <w:shd w:val="clear" w:color="FFFFFF" w:fill="auto"/>
            <w:vAlign w:val="bottom"/>
          </w:tcPr>
          <w:p w:rsidR="00677ED4" w:rsidRDefault="00677ED4"/>
        </w:tc>
        <w:tc>
          <w:tcPr>
            <w:tcW w:w="1583" w:type="dxa"/>
            <w:shd w:val="clear" w:color="FFFFFF" w:fill="auto"/>
            <w:vAlign w:val="bottom"/>
          </w:tcPr>
          <w:p w:rsidR="00677ED4" w:rsidRDefault="00677ED4"/>
        </w:tc>
      </w:tr>
      <w:tr w:rsidR="00677ED4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15"/>
        </w:trPr>
        <w:tc>
          <w:tcPr>
            <w:tcW w:w="8587" w:type="dxa"/>
            <w:gridSpan w:val="3"/>
            <w:vMerge/>
            <w:shd w:val="clear" w:color="FFFFFF" w:fill="auto"/>
            <w:vAlign w:val="bottom"/>
          </w:tcPr>
          <w:p w:rsidR="00677ED4" w:rsidRDefault="00677ED4" w:rsidP="00843BC9">
            <w:pPr>
              <w:jc w:val="center"/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677ED4" w:rsidRDefault="00677ED4"/>
        </w:tc>
        <w:tc>
          <w:tcPr>
            <w:tcW w:w="1131" w:type="dxa"/>
            <w:shd w:val="clear" w:color="FFFFFF" w:fill="auto"/>
            <w:vAlign w:val="bottom"/>
          </w:tcPr>
          <w:p w:rsidR="00677ED4" w:rsidRDefault="00677ED4"/>
        </w:tc>
        <w:tc>
          <w:tcPr>
            <w:tcW w:w="1293" w:type="dxa"/>
            <w:shd w:val="clear" w:color="FFFFFF" w:fill="auto"/>
            <w:vAlign w:val="bottom"/>
          </w:tcPr>
          <w:p w:rsidR="00677ED4" w:rsidRDefault="00677ED4"/>
        </w:tc>
        <w:tc>
          <w:tcPr>
            <w:tcW w:w="1755" w:type="dxa"/>
            <w:shd w:val="clear" w:color="FFFFFF" w:fill="auto"/>
            <w:vAlign w:val="bottom"/>
          </w:tcPr>
          <w:p w:rsidR="00677ED4" w:rsidRDefault="00677ED4"/>
        </w:tc>
        <w:tc>
          <w:tcPr>
            <w:tcW w:w="1583" w:type="dxa"/>
            <w:shd w:val="clear" w:color="FFFFFF" w:fill="auto"/>
            <w:vAlign w:val="bottom"/>
          </w:tcPr>
          <w:p w:rsidR="00677ED4" w:rsidRDefault="00677ED4"/>
        </w:tc>
      </w:tr>
      <w:tr w:rsidR="00677ED4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15"/>
        </w:trPr>
        <w:tc>
          <w:tcPr>
            <w:tcW w:w="8587" w:type="dxa"/>
            <w:gridSpan w:val="3"/>
            <w:vMerge/>
            <w:shd w:val="clear" w:color="FFFFFF" w:fill="auto"/>
            <w:vAlign w:val="bottom"/>
          </w:tcPr>
          <w:p w:rsidR="00677ED4" w:rsidRDefault="00677ED4" w:rsidP="00843BC9">
            <w:pPr>
              <w:jc w:val="center"/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677ED4" w:rsidRDefault="00677ED4"/>
        </w:tc>
        <w:tc>
          <w:tcPr>
            <w:tcW w:w="1131" w:type="dxa"/>
            <w:shd w:val="clear" w:color="FFFFFF" w:fill="auto"/>
            <w:vAlign w:val="bottom"/>
          </w:tcPr>
          <w:p w:rsidR="00677ED4" w:rsidRDefault="00677ED4"/>
        </w:tc>
        <w:tc>
          <w:tcPr>
            <w:tcW w:w="1293" w:type="dxa"/>
            <w:shd w:val="clear" w:color="FFFFFF" w:fill="auto"/>
            <w:vAlign w:val="bottom"/>
          </w:tcPr>
          <w:p w:rsidR="00677ED4" w:rsidRDefault="00677ED4"/>
        </w:tc>
        <w:tc>
          <w:tcPr>
            <w:tcW w:w="1755" w:type="dxa"/>
            <w:shd w:val="clear" w:color="FFFFFF" w:fill="auto"/>
            <w:vAlign w:val="bottom"/>
          </w:tcPr>
          <w:p w:rsidR="00677ED4" w:rsidRDefault="00677ED4"/>
        </w:tc>
        <w:tc>
          <w:tcPr>
            <w:tcW w:w="1583" w:type="dxa"/>
            <w:shd w:val="clear" w:color="FFFFFF" w:fill="auto"/>
            <w:vAlign w:val="bottom"/>
          </w:tcPr>
          <w:p w:rsidR="00677ED4" w:rsidRDefault="00677ED4"/>
        </w:tc>
      </w:tr>
      <w:tr w:rsidR="00677ED4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15"/>
        </w:trPr>
        <w:tc>
          <w:tcPr>
            <w:tcW w:w="8587" w:type="dxa"/>
            <w:gridSpan w:val="3"/>
            <w:vMerge/>
            <w:shd w:val="clear" w:color="FFFFFF" w:fill="auto"/>
            <w:vAlign w:val="bottom"/>
          </w:tcPr>
          <w:p w:rsidR="00677ED4" w:rsidRDefault="00677ED4" w:rsidP="00843BC9">
            <w:pPr>
              <w:jc w:val="center"/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677ED4" w:rsidRDefault="00677ED4"/>
        </w:tc>
        <w:tc>
          <w:tcPr>
            <w:tcW w:w="1131" w:type="dxa"/>
            <w:shd w:val="clear" w:color="FFFFFF" w:fill="auto"/>
            <w:vAlign w:val="bottom"/>
          </w:tcPr>
          <w:p w:rsidR="00677ED4" w:rsidRDefault="00677ED4"/>
        </w:tc>
        <w:tc>
          <w:tcPr>
            <w:tcW w:w="1293" w:type="dxa"/>
            <w:shd w:val="clear" w:color="FFFFFF" w:fill="auto"/>
            <w:vAlign w:val="bottom"/>
          </w:tcPr>
          <w:p w:rsidR="00677ED4" w:rsidRDefault="00677ED4"/>
        </w:tc>
        <w:tc>
          <w:tcPr>
            <w:tcW w:w="1755" w:type="dxa"/>
            <w:shd w:val="clear" w:color="FFFFFF" w:fill="auto"/>
            <w:vAlign w:val="bottom"/>
          </w:tcPr>
          <w:p w:rsidR="00677ED4" w:rsidRDefault="00677ED4"/>
        </w:tc>
        <w:tc>
          <w:tcPr>
            <w:tcW w:w="1583" w:type="dxa"/>
            <w:shd w:val="clear" w:color="FFFFFF" w:fill="auto"/>
            <w:vAlign w:val="bottom"/>
          </w:tcPr>
          <w:p w:rsidR="00677ED4" w:rsidRDefault="00677ED4"/>
        </w:tc>
      </w:tr>
      <w:tr w:rsidR="00677ED4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15"/>
        </w:trPr>
        <w:tc>
          <w:tcPr>
            <w:tcW w:w="8587" w:type="dxa"/>
            <w:gridSpan w:val="3"/>
            <w:vMerge/>
            <w:shd w:val="clear" w:color="FFFFFF" w:fill="auto"/>
            <w:vAlign w:val="bottom"/>
          </w:tcPr>
          <w:p w:rsidR="00677ED4" w:rsidRDefault="00677ED4">
            <w:pPr>
              <w:jc w:val="center"/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677ED4" w:rsidRDefault="00677ED4"/>
        </w:tc>
        <w:tc>
          <w:tcPr>
            <w:tcW w:w="1131" w:type="dxa"/>
            <w:shd w:val="clear" w:color="FFFFFF" w:fill="auto"/>
            <w:vAlign w:val="bottom"/>
          </w:tcPr>
          <w:p w:rsidR="00677ED4" w:rsidRDefault="00677ED4"/>
        </w:tc>
        <w:tc>
          <w:tcPr>
            <w:tcW w:w="1293" w:type="dxa"/>
            <w:shd w:val="clear" w:color="FFFFFF" w:fill="auto"/>
            <w:vAlign w:val="bottom"/>
          </w:tcPr>
          <w:p w:rsidR="00677ED4" w:rsidRDefault="00677ED4"/>
        </w:tc>
        <w:tc>
          <w:tcPr>
            <w:tcW w:w="1755" w:type="dxa"/>
            <w:shd w:val="clear" w:color="FFFFFF" w:fill="auto"/>
            <w:vAlign w:val="bottom"/>
          </w:tcPr>
          <w:p w:rsidR="00677ED4" w:rsidRDefault="00677ED4"/>
        </w:tc>
        <w:tc>
          <w:tcPr>
            <w:tcW w:w="1583" w:type="dxa"/>
            <w:shd w:val="clear" w:color="FFFFFF" w:fill="auto"/>
            <w:vAlign w:val="bottom"/>
          </w:tcPr>
          <w:p w:rsidR="00677ED4" w:rsidRDefault="00677ED4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15"/>
        </w:trPr>
        <w:tc>
          <w:tcPr>
            <w:tcW w:w="722" w:type="dxa"/>
            <w:shd w:val="clear" w:color="FFFFFF" w:fill="auto"/>
            <w:vAlign w:val="bottom"/>
          </w:tcPr>
          <w:p w:rsidR="00990ECE" w:rsidRDefault="00990ECE"/>
        </w:tc>
        <w:tc>
          <w:tcPr>
            <w:tcW w:w="2938" w:type="dxa"/>
            <w:shd w:val="clear" w:color="FFFFFF" w:fill="auto"/>
            <w:vAlign w:val="bottom"/>
          </w:tcPr>
          <w:p w:rsidR="00990ECE" w:rsidRDefault="00990ECE"/>
        </w:tc>
        <w:tc>
          <w:tcPr>
            <w:tcW w:w="4927" w:type="dxa"/>
            <w:shd w:val="clear" w:color="FFFFFF" w:fill="auto"/>
            <w:vAlign w:val="bottom"/>
          </w:tcPr>
          <w:p w:rsidR="00990ECE" w:rsidRDefault="00990ECE"/>
        </w:tc>
        <w:tc>
          <w:tcPr>
            <w:tcW w:w="766" w:type="dxa"/>
            <w:shd w:val="clear" w:color="FFFFFF" w:fill="auto"/>
            <w:vAlign w:val="bottom"/>
          </w:tcPr>
          <w:p w:rsidR="00990ECE" w:rsidRDefault="00990ECE"/>
        </w:tc>
        <w:tc>
          <w:tcPr>
            <w:tcW w:w="1131" w:type="dxa"/>
            <w:shd w:val="clear" w:color="FFFFFF" w:fill="auto"/>
            <w:vAlign w:val="bottom"/>
          </w:tcPr>
          <w:p w:rsidR="00990ECE" w:rsidRDefault="00990ECE"/>
        </w:tc>
        <w:tc>
          <w:tcPr>
            <w:tcW w:w="1293" w:type="dxa"/>
            <w:shd w:val="clear" w:color="FFFFFF" w:fill="auto"/>
            <w:vAlign w:val="bottom"/>
          </w:tcPr>
          <w:p w:rsidR="00990ECE" w:rsidRDefault="00990ECE"/>
        </w:tc>
        <w:tc>
          <w:tcPr>
            <w:tcW w:w="1755" w:type="dxa"/>
            <w:shd w:val="clear" w:color="FFFFFF" w:fill="auto"/>
            <w:vAlign w:val="bottom"/>
          </w:tcPr>
          <w:p w:rsidR="00990ECE" w:rsidRDefault="00990ECE"/>
        </w:tc>
        <w:tc>
          <w:tcPr>
            <w:tcW w:w="1583" w:type="dxa"/>
            <w:shd w:val="clear" w:color="FFFFFF" w:fill="auto"/>
            <w:vAlign w:val="bottom"/>
          </w:tcPr>
          <w:p w:rsidR="00990ECE" w:rsidRDefault="00990ECE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90ECE" w:rsidRDefault="002262F9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15"/>
        </w:trPr>
        <w:tc>
          <w:tcPr>
            <w:tcW w:w="722" w:type="dxa"/>
            <w:shd w:val="clear" w:color="FFFFFF" w:fill="auto"/>
            <w:vAlign w:val="bottom"/>
          </w:tcPr>
          <w:p w:rsidR="00990ECE" w:rsidRDefault="00990ECE"/>
        </w:tc>
        <w:tc>
          <w:tcPr>
            <w:tcW w:w="2938" w:type="dxa"/>
            <w:shd w:val="clear" w:color="FFFFFF" w:fill="auto"/>
            <w:vAlign w:val="bottom"/>
          </w:tcPr>
          <w:p w:rsidR="00990ECE" w:rsidRDefault="00990ECE"/>
        </w:tc>
        <w:tc>
          <w:tcPr>
            <w:tcW w:w="4927" w:type="dxa"/>
            <w:shd w:val="clear" w:color="FFFFFF" w:fill="auto"/>
            <w:vAlign w:val="bottom"/>
          </w:tcPr>
          <w:p w:rsidR="00990ECE" w:rsidRDefault="00990ECE"/>
        </w:tc>
        <w:tc>
          <w:tcPr>
            <w:tcW w:w="766" w:type="dxa"/>
            <w:shd w:val="clear" w:color="FFFFFF" w:fill="auto"/>
            <w:vAlign w:val="bottom"/>
          </w:tcPr>
          <w:p w:rsidR="00990ECE" w:rsidRDefault="00990ECE"/>
        </w:tc>
        <w:tc>
          <w:tcPr>
            <w:tcW w:w="1131" w:type="dxa"/>
            <w:shd w:val="clear" w:color="FFFFFF" w:fill="auto"/>
            <w:vAlign w:val="bottom"/>
          </w:tcPr>
          <w:p w:rsidR="00990ECE" w:rsidRDefault="00990ECE"/>
        </w:tc>
        <w:tc>
          <w:tcPr>
            <w:tcW w:w="1293" w:type="dxa"/>
            <w:shd w:val="clear" w:color="FFFFFF" w:fill="auto"/>
            <w:vAlign w:val="bottom"/>
          </w:tcPr>
          <w:p w:rsidR="00990ECE" w:rsidRDefault="00990ECE"/>
        </w:tc>
        <w:tc>
          <w:tcPr>
            <w:tcW w:w="1755" w:type="dxa"/>
            <w:shd w:val="clear" w:color="FFFFFF" w:fill="auto"/>
            <w:vAlign w:val="bottom"/>
          </w:tcPr>
          <w:p w:rsidR="00990ECE" w:rsidRDefault="00990ECE"/>
        </w:tc>
        <w:tc>
          <w:tcPr>
            <w:tcW w:w="1583" w:type="dxa"/>
            <w:shd w:val="clear" w:color="FFFFFF" w:fill="auto"/>
            <w:vAlign w:val="bottom"/>
          </w:tcPr>
          <w:p w:rsidR="00990ECE" w:rsidRDefault="00990ECE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75"/>
        </w:trPr>
        <w:tc>
          <w:tcPr>
            <w:tcW w:w="11777" w:type="dxa"/>
            <w:gridSpan w:val="6"/>
            <w:shd w:val="clear" w:color="FFFFFF" w:fill="auto"/>
            <w:vAlign w:val="bottom"/>
          </w:tcPr>
          <w:p w:rsidR="00990ECE" w:rsidRDefault="002262F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5" w:type="dxa"/>
            <w:shd w:val="clear" w:color="FFFFFF" w:fill="auto"/>
            <w:vAlign w:val="bottom"/>
          </w:tcPr>
          <w:p w:rsidR="00990ECE" w:rsidRDefault="00990ECE"/>
        </w:tc>
        <w:tc>
          <w:tcPr>
            <w:tcW w:w="1583" w:type="dxa"/>
            <w:shd w:val="clear" w:color="FFFFFF" w:fill="auto"/>
            <w:vAlign w:val="bottom"/>
          </w:tcPr>
          <w:p w:rsidR="00990ECE" w:rsidRDefault="00990ECE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75"/>
        </w:trPr>
        <w:tc>
          <w:tcPr>
            <w:tcW w:w="11777" w:type="dxa"/>
            <w:gridSpan w:val="6"/>
            <w:shd w:val="clear" w:color="FFFFFF" w:fill="auto"/>
            <w:vAlign w:val="bottom"/>
          </w:tcPr>
          <w:p w:rsidR="00990ECE" w:rsidRDefault="002262F9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5" w:type="dxa"/>
            <w:shd w:val="clear" w:color="FFFFFF" w:fill="auto"/>
            <w:vAlign w:val="bottom"/>
          </w:tcPr>
          <w:p w:rsidR="00990ECE" w:rsidRDefault="00990ECE"/>
        </w:tc>
        <w:tc>
          <w:tcPr>
            <w:tcW w:w="1583" w:type="dxa"/>
            <w:shd w:val="clear" w:color="FFFFFF" w:fill="auto"/>
            <w:vAlign w:val="bottom"/>
          </w:tcPr>
          <w:p w:rsidR="00990ECE" w:rsidRDefault="00990ECE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21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Ликвичек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-Контроль для гематологических исследований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анализаторах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5-диф</w:t>
            </w:r>
            <w:r w:rsidR="00A04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B30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r>
              <w:rPr>
                <w:rFonts w:ascii="Times New Roman" w:hAnsi="Times New Roman"/>
                <w:sz w:val="24"/>
                <w:szCs w:val="24"/>
              </w:rPr>
              <w:t xml:space="preserve">Аттестованный контрольный материал для использования с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XT 2000 с 5-компонентной дифференцировкой лейкоцитов. Срок годности 75 дней с момента производства при температуре 2-8оС. Стабильнос</w:t>
            </w:r>
            <w:r>
              <w:rPr>
                <w:rFonts w:ascii="Times New Roman" w:hAnsi="Times New Roman"/>
                <w:sz w:val="24"/>
                <w:szCs w:val="24"/>
              </w:rPr>
              <w:t>ть вскрытого флакона 15 дней. Упаковка 3 уровня (по 4 флакона для каждого уровня по 4,5 мл в каждом).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990ECE">
            <w:pPr>
              <w:jc w:val="center"/>
            </w:pPr>
          </w:p>
        </w:tc>
        <w:tc>
          <w:tcPr>
            <w:tcW w:w="1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990ECE"/>
        </w:tc>
        <w:tc>
          <w:tcPr>
            <w:tcW w:w="15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990ECE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15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Мультиконтроль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мл №6</w:t>
            </w:r>
            <w:r w:rsidR="00A04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B30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2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Мультиконтроль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систематических аналитических отклонений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ARCHITECT (уровень 3).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2262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990ECE">
            <w:pPr>
              <w:jc w:val="center"/>
            </w:pPr>
          </w:p>
        </w:tc>
        <w:tc>
          <w:tcPr>
            <w:tcW w:w="1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990ECE"/>
        </w:tc>
        <w:tc>
          <w:tcPr>
            <w:tcW w:w="15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CE" w:rsidRDefault="00990ECE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705"/>
        </w:trPr>
        <w:tc>
          <w:tcPr>
            <w:tcW w:w="11777" w:type="dxa"/>
            <w:gridSpan w:val="6"/>
            <w:shd w:val="clear" w:color="FFFFFF" w:fill="auto"/>
            <w:vAlign w:val="bottom"/>
          </w:tcPr>
          <w:p w:rsidR="00990ECE" w:rsidRDefault="00990ECE"/>
        </w:tc>
        <w:tc>
          <w:tcPr>
            <w:tcW w:w="1755" w:type="dxa"/>
            <w:shd w:val="clear" w:color="FFFFFF" w:fill="auto"/>
            <w:vAlign w:val="bottom"/>
          </w:tcPr>
          <w:p w:rsidR="00990ECE" w:rsidRDefault="00990ECE"/>
        </w:tc>
        <w:tc>
          <w:tcPr>
            <w:tcW w:w="1583" w:type="dxa"/>
            <w:shd w:val="clear" w:color="FFFFFF" w:fill="auto"/>
            <w:vAlign w:val="bottom"/>
          </w:tcPr>
          <w:p w:rsidR="00990ECE" w:rsidRDefault="00990ECE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90ECE" w:rsidRDefault="002262F9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75"/>
        </w:trPr>
        <w:tc>
          <w:tcPr>
            <w:tcW w:w="11777" w:type="dxa"/>
            <w:gridSpan w:val="6"/>
            <w:shd w:val="clear" w:color="FFFFFF" w:fill="auto"/>
            <w:vAlign w:val="bottom"/>
          </w:tcPr>
          <w:p w:rsidR="00990ECE" w:rsidRDefault="002262F9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доставки, разгрузки 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5" w:type="dxa"/>
            <w:shd w:val="clear" w:color="FFFFFF" w:fill="auto"/>
            <w:vAlign w:val="bottom"/>
          </w:tcPr>
          <w:p w:rsidR="00990ECE" w:rsidRDefault="00990ECE"/>
        </w:tc>
        <w:tc>
          <w:tcPr>
            <w:tcW w:w="1583" w:type="dxa"/>
            <w:shd w:val="clear" w:color="FFFFFF" w:fill="auto"/>
            <w:vAlign w:val="bottom"/>
          </w:tcPr>
          <w:p w:rsidR="00990ECE" w:rsidRDefault="00990ECE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55"/>
        </w:trPr>
        <w:tc>
          <w:tcPr>
            <w:tcW w:w="15115" w:type="dxa"/>
            <w:gridSpan w:val="8"/>
            <w:vMerge w:val="restart"/>
            <w:shd w:val="clear" w:color="FFFFFF" w:fill="auto"/>
            <w:vAlign w:val="bottom"/>
          </w:tcPr>
          <w:p w:rsidR="00990ECE" w:rsidRDefault="002262F9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дарственных закупок, тел. 220-16-04.</w:t>
            </w:r>
          </w:p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350"/>
        </w:trPr>
        <w:tc>
          <w:tcPr>
            <w:tcW w:w="15115" w:type="dxa"/>
            <w:gridSpan w:val="8"/>
            <w:vMerge/>
            <w:shd w:val="clear" w:color="FFFFFF" w:fill="auto"/>
            <w:vAlign w:val="bottom"/>
          </w:tcPr>
          <w:p w:rsidR="00990ECE" w:rsidRDefault="002262F9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90ECE" w:rsidRDefault="002262F9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225"/>
        </w:trPr>
        <w:tc>
          <w:tcPr>
            <w:tcW w:w="722" w:type="dxa"/>
            <w:shd w:val="clear" w:color="FFFFFF" w:fill="auto"/>
            <w:vAlign w:val="bottom"/>
          </w:tcPr>
          <w:p w:rsidR="00990ECE" w:rsidRDefault="00990ECE"/>
        </w:tc>
        <w:tc>
          <w:tcPr>
            <w:tcW w:w="2938" w:type="dxa"/>
            <w:shd w:val="clear" w:color="FFFFFF" w:fill="auto"/>
            <w:vAlign w:val="bottom"/>
          </w:tcPr>
          <w:p w:rsidR="00990ECE" w:rsidRDefault="00990ECE"/>
        </w:tc>
        <w:tc>
          <w:tcPr>
            <w:tcW w:w="4927" w:type="dxa"/>
            <w:shd w:val="clear" w:color="FFFFFF" w:fill="auto"/>
            <w:vAlign w:val="bottom"/>
          </w:tcPr>
          <w:p w:rsidR="00990ECE" w:rsidRDefault="00990ECE"/>
        </w:tc>
        <w:tc>
          <w:tcPr>
            <w:tcW w:w="766" w:type="dxa"/>
            <w:shd w:val="clear" w:color="FFFFFF" w:fill="auto"/>
            <w:vAlign w:val="bottom"/>
          </w:tcPr>
          <w:p w:rsidR="00990ECE" w:rsidRDefault="00990ECE"/>
        </w:tc>
        <w:tc>
          <w:tcPr>
            <w:tcW w:w="1131" w:type="dxa"/>
            <w:shd w:val="clear" w:color="FFFFFF" w:fill="auto"/>
            <w:vAlign w:val="bottom"/>
          </w:tcPr>
          <w:p w:rsidR="00990ECE" w:rsidRDefault="00990ECE"/>
        </w:tc>
        <w:tc>
          <w:tcPr>
            <w:tcW w:w="1293" w:type="dxa"/>
            <w:shd w:val="clear" w:color="FFFFFF" w:fill="auto"/>
            <w:vAlign w:val="bottom"/>
          </w:tcPr>
          <w:p w:rsidR="00990ECE" w:rsidRDefault="00990ECE"/>
        </w:tc>
        <w:tc>
          <w:tcPr>
            <w:tcW w:w="1755" w:type="dxa"/>
            <w:shd w:val="clear" w:color="FFFFFF" w:fill="auto"/>
            <w:vAlign w:val="bottom"/>
          </w:tcPr>
          <w:p w:rsidR="00990ECE" w:rsidRDefault="00990ECE"/>
        </w:tc>
        <w:tc>
          <w:tcPr>
            <w:tcW w:w="1583" w:type="dxa"/>
            <w:shd w:val="clear" w:color="FFFFFF" w:fill="auto"/>
            <w:vAlign w:val="bottom"/>
          </w:tcPr>
          <w:p w:rsidR="00990ECE" w:rsidRDefault="00990ECE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225"/>
        </w:trPr>
        <w:tc>
          <w:tcPr>
            <w:tcW w:w="722" w:type="dxa"/>
            <w:shd w:val="clear" w:color="FFFFFF" w:fill="auto"/>
            <w:vAlign w:val="bottom"/>
          </w:tcPr>
          <w:p w:rsidR="00990ECE" w:rsidRDefault="00990ECE"/>
        </w:tc>
        <w:tc>
          <w:tcPr>
            <w:tcW w:w="2938" w:type="dxa"/>
            <w:shd w:val="clear" w:color="FFFFFF" w:fill="auto"/>
            <w:vAlign w:val="bottom"/>
          </w:tcPr>
          <w:p w:rsidR="00990ECE" w:rsidRDefault="00990ECE"/>
        </w:tc>
        <w:tc>
          <w:tcPr>
            <w:tcW w:w="4927" w:type="dxa"/>
            <w:shd w:val="clear" w:color="FFFFFF" w:fill="auto"/>
            <w:vAlign w:val="bottom"/>
          </w:tcPr>
          <w:p w:rsidR="00990ECE" w:rsidRDefault="00990ECE"/>
        </w:tc>
        <w:tc>
          <w:tcPr>
            <w:tcW w:w="766" w:type="dxa"/>
            <w:shd w:val="clear" w:color="FFFFFF" w:fill="auto"/>
            <w:vAlign w:val="bottom"/>
          </w:tcPr>
          <w:p w:rsidR="00990ECE" w:rsidRDefault="00990ECE"/>
        </w:tc>
        <w:tc>
          <w:tcPr>
            <w:tcW w:w="1131" w:type="dxa"/>
            <w:shd w:val="clear" w:color="FFFFFF" w:fill="auto"/>
            <w:vAlign w:val="bottom"/>
          </w:tcPr>
          <w:p w:rsidR="00990ECE" w:rsidRDefault="00990ECE"/>
        </w:tc>
        <w:tc>
          <w:tcPr>
            <w:tcW w:w="1293" w:type="dxa"/>
            <w:shd w:val="clear" w:color="FFFFFF" w:fill="auto"/>
            <w:vAlign w:val="bottom"/>
          </w:tcPr>
          <w:p w:rsidR="00990ECE" w:rsidRDefault="00990ECE"/>
        </w:tc>
        <w:tc>
          <w:tcPr>
            <w:tcW w:w="1755" w:type="dxa"/>
            <w:shd w:val="clear" w:color="FFFFFF" w:fill="auto"/>
            <w:vAlign w:val="bottom"/>
          </w:tcPr>
          <w:p w:rsidR="00990ECE" w:rsidRDefault="00990ECE"/>
        </w:tc>
        <w:tc>
          <w:tcPr>
            <w:tcW w:w="1583" w:type="dxa"/>
            <w:shd w:val="clear" w:color="FFFFFF" w:fill="auto"/>
            <w:vAlign w:val="bottom"/>
          </w:tcPr>
          <w:p w:rsidR="00990ECE" w:rsidRDefault="00990ECE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225"/>
        </w:trPr>
        <w:tc>
          <w:tcPr>
            <w:tcW w:w="722" w:type="dxa"/>
            <w:shd w:val="clear" w:color="FFFFFF" w:fill="auto"/>
            <w:vAlign w:val="bottom"/>
          </w:tcPr>
          <w:p w:rsidR="00990ECE" w:rsidRDefault="00990ECE"/>
        </w:tc>
        <w:tc>
          <w:tcPr>
            <w:tcW w:w="2938" w:type="dxa"/>
            <w:shd w:val="clear" w:color="FFFFFF" w:fill="auto"/>
            <w:vAlign w:val="bottom"/>
          </w:tcPr>
          <w:p w:rsidR="00990ECE" w:rsidRDefault="00990ECE"/>
        </w:tc>
        <w:tc>
          <w:tcPr>
            <w:tcW w:w="4927" w:type="dxa"/>
            <w:shd w:val="clear" w:color="FFFFFF" w:fill="auto"/>
            <w:vAlign w:val="bottom"/>
          </w:tcPr>
          <w:p w:rsidR="00990ECE" w:rsidRDefault="00990ECE"/>
        </w:tc>
        <w:tc>
          <w:tcPr>
            <w:tcW w:w="766" w:type="dxa"/>
            <w:shd w:val="clear" w:color="FFFFFF" w:fill="auto"/>
            <w:vAlign w:val="bottom"/>
          </w:tcPr>
          <w:p w:rsidR="00990ECE" w:rsidRDefault="00990ECE"/>
        </w:tc>
        <w:tc>
          <w:tcPr>
            <w:tcW w:w="1131" w:type="dxa"/>
            <w:shd w:val="clear" w:color="FFFFFF" w:fill="auto"/>
            <w:vAlign w:val="bottom"/>
          </w:tcPr>
          <w:p w:rsidR="00990ECE" w:rsidRDefault="00990ECE"/>
        </w:tc>
        <w:tc>
          <w:tcPr>
            <w:tcW w:w="1293" w:type="dxa"/>
            <w:shd w:val="clear" w:color="FFFFFF" w:fill="auto"/>
            <w:vAlign w:val="bottom"/>
          </w:tcPr>
          <w:p w:rsidR="00990ECE" w:rsidRDefault="00990ECE"/>
        </w:tc>
        <w:tc>
          <w:tcPr>
            <w:tcW w:w="1755" w:type="dxa"/>
            <w:shd w:val="clear" w:color="FFFFFF" w:fill="auto"/>
            <w:vAlign w:val="bottom"/>
          </w:tcPr>
          <w:p w:rsidR="00990ECE" w:rsidRDefault="00990ECE"/>
        </w:tc>
        <w:tc>
          <w:tcPr>
            <w:tcW w:w="1583" w:type="dxa"/>
            <w:shd w:val="clear" w:color="FFFFFF" w:fill="auto"/>
            <w:vAlign w:val="bottom"/>
          </w:tcPr>
          <w:p w:rsidR="00990ECE" w:rsidRDefault="00990ECE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90ECE" w:rsidRDefault="002262F9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И.О. Куликова</w:t>
            </w:r>
          </w:p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225"/>
        </w:trPr>
        <w:tc>
          <w:tcPr>
            <w:tcW w:w="722" w:type="dxa"/>
            <w:shd w:val="clear" w:color="FFFFFF" w:fill="auto"/>
            <w:vAlign w:val="bottom"/>
          </w:tcPr>
          <w:p w:rsidR="00990ECE" w:rsidRDefault="00990ECE"/>
        </w:tc>
        <w:tc>
          <w:tcPr>
            <w:tcW w:w="2938" w:type="dxa"/>
            <w:shd w:val="clear" w:color="FFFFFF" w:fill="auto"/>
            <w:vAlign w:val="bottom"/>
          </w:tcPr>
          <w:p w:rsidR="00990ECE" w:rsidRDefault="00990ECE"/>
        </w:tc>
        <w:tc>
          <w:tcPr>
            <w:tcW w:w="4927" w:type="dxa"/>
            <w:shd w:val="clear" w:color="FFFFFF" w:fill="auto"/>
            <w:vAlign w:val="bottom"/>
          </w:tcPr>
          <w:p w:rsidR="00990ECE" w:rsidRDefault="00990ECE"/>
        </w:tc>
        <w:tc>
          <w:tcPr>
            <w:tcW w:w="766" w:type="dxa"/>
            <w:shd w:val="clear" w:color="FFFFFF" w:fill="auto"/>
            <w:vAlign w:val="bottom"/>
          </w:tcPr>
          <w:p w:rsidR="00990ECE" w:rsidRDefault="00990ECE"/>
        </w:tc>
        <w:tc>
          <w:tcPr>
            <w:tcW w:w="1131" w:type="dxa"/>
            <w:shd w:val="clear" w:color="FFFFFF" w:fill="auto"/>
            <w:vAlign w:val="bottom"/>
          </w:tcPr>
          <w:p w:rsidR="00990ECE" w:rsidRDefault="00990ECE"/>
        </w:tc>
        <w:tc>
          <w:tcPr>
            <w:tcW w:w="1293" w:type="dxa"/>
            <w:shd w:val="clear" w:color="FFFFFF" w:fill="auto"/>
            <w:vAlign w:val="bottom"/>
          </w:tcPr>
          <w:p w:rsidR="00990ECE" w:rsidRDefault="00990ECE"/>
        </w:tc>
        <w:tc>
          <w:tcPr>
            <w:tcW w:w="1755" w:type="dxa"/>
            <w:shd w:val="clear" w:color="FFFFFF" w:fill="auto"/>
            <w:vAlign w:val="bottom"/>
          </w:tcPr>
          <w:p w:rsidR="00990ECE" w:rsidRDefault="00990ECE"/>
        </w:tc>
        <w:tc>
          <w:tcPr>
            <w:tcW w:w="1583" w:type="dxa"/>
            <w:shd w:val="clear" w:color="FFFFFF" w:fill="auto"/>
            <w:vAlign w:val="bottom"/>
          </w:tcPr>
          <w:p w:rsidR="00990ECE" w:rsidRDefault="00990ECE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225"/>
        </w:trPr>
        <w:tc>
          <w:tcPr>
            <w:tcW w:w="722" w:type="dxa"/>
            <w:shd w:val="clear" w:color="FFFFFF" w:fill="auto"/>
            <w:vAlign w:val="bottom"/>
          </w:tcPr>
          <w:p w:rsidR="00990ECE" w:rsidRDefault="00990ECE"/>
        </w:tc>
        <w:tc>
          <w:tcPr>
            <w:tcW w:w="2938" w:type="dxa"/>
            <w:shd w:val="clear" w:color="FFFFFF" w:fill="auto"/>
            <w:vAlign w:val="bottom"/>
          </w:tcPr>
          <w:p w:rsidR="00990ECE" w:rsidRDefault="00990ECE"/>
        </w:tc>
        <w:tc>
          <w:tcPr>
            <w:tcW w:w="4927" w:type="dxa"/>
            <w:shd w:val="clear" w:color="FFFFFF" w:fill="auto"/>
            <w:vAlign w:val="bottom"/>
          </w:tcPr>
          <w:p w:rsidR="00990ECE" w:rsidRDefault="00990ECE"/>
        </w:tc>
        <w:tc>
          <w:tcPr>
            <w:tcW w:w="766" w:type="dxa"/>
            <w:shd w:val="clear" w:color="FFFFFF" w:fill="auto"/>
            <w:vAlign w:val="bottom"/>
          </w:tcPr>
          <w:p w:rsidR="00990ECE" w:rsidRDefault="00990ECE"/>
        </w:tc>
        <w:tc>
          <w:tcPr>
            <w:tcW w:w="1131" w:type="dxa"/>
            <w:shd w:val="clear" w:color="FFFFFF" w:fill="auto"/>
            <w:vAlign w:val="bottom"/>
          </w:tcPr>
          <w:p w:rsidR="00990ECE" w:rsidRDefault="00990ECE"/>
        </w:tc>
        <w:tc>
          <w:tcPr>
            <w:tcW w:w="1293" w:type="dxa"/>
            <w:shd w:val="clear" w:color="FFFFFF" w:fill="auto"/>
            <w:vAlign w:val="bottom"/>
          </w:tcPr>
          <w:p w:rsidR="00990ECE" w:rsidRDefault="00990ECE"/>
        </w:tc>
        <w:tc>
          <w:tcPr>
            <w:tcW w:w="1755" w:type="dxa"/>
            <w:shd w:val="clear" w:color="FFFFFF" w:fill="auto"/>
            <w:vAlign w:val="bottom"/>
          </w:tcPr>
          <w:p w:rsidR="00990ECE" w:rsidRDefault="00990ECE"/>
        </w:tc>
        <w:tc>
          <w:tcPr>
            <w:tcW w:w="1583" w:type="dxa"/>
            <w:shd w:val="clear" w:color="FFFFFF" w:fill="auto"/>
            <w:vAlign w:val="bottom"/>
          </w:tcPr>
          <w:p w:rsidR="00990ECE" w:rsidRDefault="00990ECE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225"/>
        </w:trPr>
        <w:tc>
          <w:tcPr>
            <w:tcW w:w="722" w:type="dxa"/>
            <w:shd w:val="clear" w:color="FFFFFF" w:fill="auto"/>
            <w:vAlign w:val="bottom"/>
          </w:tcPr>
          <w:p w:rsidR="00990ECE" w:rsidRDefault="00990ECE"/>
        </w:tc>
        <w:tc>
          <w:tcPr>
            <w:tcW w:w="2938" w:type="dxa"/>
            <w:shd w:val="clear" w:color="FFFFFF" w:fill="auto"/>
            <w:vAlign w:val="bottom"/>
          </w:tcPr>
          <w:p w:rsidR="00990ECE" w:rsidRDefault="00990ECE"/>
        </w:tc>
        <w:tc>
          <w:tcPr>
            <w:tcW w:w="4927" w:type="dxa"/>
            <w:shd w:val="clear" w:color="FFFFFF" w:fill="auto"/>
            <w:vAlign w:val="bottom"/>
          </w:tcPr>
          <w:p w:rsidR="00990ECE" w:rsidRDefault="00990ECE"/>
        </w:tc>
        <w:tc>
          <w:tcPr>
            <w:tcW w:w="766" w:type="dxa"/>
            <w:shd w:val="clear" w:color="FFFFFF" w:fill="auto"/>
            <w:vAlign w:val="bottom"/>
          </w:tcPr>
          <w:p w:rsidR="00990ECE" w:rsidRDefault="00990ECE"/>
        </w:tc>
        <w:tc>
          <w:tcPr>
            <w:tcW w:w="1131" w:type="dxa"/>
            <w:shd w:val="clear" w:color="FFFFFF" w:fill="auto"/>
            <w:vAlign w:val="bottom"/>
          </w:tcPr>
          <w:p w:rsidR="00990ECE" w:rsidRDefault="00990ECE"/>
        </w:tc>
        <w:tc>
          <w:tcPr>
            <w:tcW w:w="1293" w:type="dxa"/>
            <w:shd w:val="clear" w:color="FFFFFF" w:fill="auto"/>
            <w:vAlign w:val="bottom"/>
          </w:tcPr>
          <w:p w:rsidR="00990ECE" w:rsidRDefault="00990ECE"/>
        </w:tc>
        <w:tc>
          <w:tcPr>
            <w:tcW w:w="1755" w:type="dxa"/>
            <w:shd w:val="clear" w:color="FFFFFF" w:fill="auto"/>
            <w:vAlign w:val="bottom"/>
          </w:tcPr>
          <w:p w:rsidR="00990ECE" w:rsidRDefault="00990ECE"/>
        </w:tc>
        <w:tc>
          <w:tcPr>
            <w:tcW w:w="1583" w:type="dxa"/>
            <w:shd w:val="clear" w:color="FFFFFF" w:fill="auto"/>
            <w:vAlign w:val="bottom"/>
          </w:tcPr>
          <w:p w:rsidR="00990ECE" w:rsidRDefault="00990ECE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0" w:type="dxa"/>
          <w:trHeight w:val="225"/>
        </w:trPr>
        <w:tc>
          <w:tcPr>
            <w:tcW w:w="722" w:type="dxa"/>
            <w:shd w:val="clear" w:color="FFFFFF" w:fill="auto"/>
            <w:vAlign w:val="bottom"/>
          </w:tcPr>
          <w:p w:rsidR="00990ECE" w:rsidRDefault="00990ECE"/>
        </w:tc>
        <w:tc>
          <w:tcPr>
            <w:tcW w:w="2938" w:type="dxa"/>
            <w:shd w:val="clear" w:color="FFFFFF" w:fill="auto"/>
            <w:vAlign w:val="bottom"/>
          </w:tcPr>
          <w:p w:rsidR="00990ECE" w:rsidRDefault="00990ECE"/>
        </w:tc>
        <w:tc>
          <w:tcPr>
            <w:tcW w:w="4927" w:type="dxa"/>
            <w:shd w:val="clear" w:color="FFFFFF" w:fill="auto"/>
            <w:vAlign w:val="bottom"/>
          </w:tcPr>
          <w:p w:rsidR="00990ECE" w:rsidRDefault="00990ECE"/>
        </w:tc>
        <w:tc>
          <w:tcPr>
            <w:tcW w:w="766" w:type="dxa"/>
            <w:shd w:val="clear" w:color="FFFFFF" w:fill="auto"/>
            <w:vAlign w:val="bottom"/>
          </w:tcPr>
          <w:p w:rsidR="00990ECE" w:rsidRDefault="00990ECE"/>
        </w:tc>
        <w:tc>
          <w:tcPr>
            <w:tcW w:w="1131" w:type="dxa"/>
            <w:shd w:val="clear" w:color="FFFFFF" w:fill="auto"/>
            <w:vAlign w:val="bottom"/>
          </w:tcPr>
          <w:p w:rsidR="00990ECE" w:rsidRDefault="00990ECE"/>
        </w:tc>
        <w:tc>
          <w:tcPr>
            <w:tcW w:w="1293" w:type="dxa"/>
            <w:shd w:val="clear" w:color="FFFFFF" w:fill="auto"/>
            <w:vAlign w:val="bottom"/>
          </w:tcPr>
          <w:p w:rsidR="00990ECE" w:rsidRDefault="00990ECE"/>
        </w:tc>
        <w:tc>
          <w:tcPr>
            <w:tcW w:w="1755" w:type="dxa"/>
            <w:shd w:val="clear" w:color="FFFFFF" w:fill="auto"/>
            <w:vAlign w:val="bottom"/>
          </w:tcPr>
          <w:p w:rsidR="00990ECE" w:rsidRDefault="00990ECE"/>
        </w:tc>
        <w:tc>
          <w:tcPr>
            <w:tcW w:w="1583" w:type="dxa"/>
            <w:shd w:val="clear" w:color="FFFFFF" w:fill="auto"/>
            <w:vAlign w:val="bottom"/>
          </w:tcPr>
          <w:p w:rsidR="00990ECE" w:rsidRDefault="00990ECE"/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90ECE" w:rsidRDefault="002262F9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990ECE" w:rsidTr="0067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90ECE" w:rsidRDefault="002262F9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2262F9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ECE"/>
    <w:rsid w:val="002262F9"/>
    <w:rsid w:val="00677ED4"/>
    <w:rsid w:val="00990ECE"/>
    <w:rsid w:val="00A0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283C2-7134-417F-8EF8-62D4A135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4</cp:revision>
  <dcterms:created xsi:type="dcterms:W3CDTF">2017-11-02T06:11:00Z</dcterms:created>
  <dcterms:modified xsi:type="dcterms:W3CDTF">2017-11-02T06:13:00Z</dcterms:modified>
</cp:coreProperties>
</file>