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33" w:rsidRDefault="00E95F33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2DD4" w:rsidRPr="00E95F33">
        <w:rPr>
          <w:rFonts w:ascii="Times New Roman" w:hAnsi="Times New Roman" w:cs="Times New Roman"/>
          <w:sz w:val="28"/>
          <w:szCs w:val="28"/>
        </w:rPr>
        <w:t>Медицинская помощь женщинам при искусственном прерывании беременности оказывается в рамках первичной специализированной медико-санитарной помощи и специализированной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(искусственно</w:t>
      </w:r>
      <w:r>
        <w:rPr>
          <w:rFonts w:ascii="Times New Roman" w:hAnsi="Times New Roman" w:cs="Times New Roman"/>
          <w:sz w:val="28"/>
          <w:szCs w:val="28"/>
        </w:rPr>
        <w:t xml:space="preserve">му прерыванию беременности)". </w:t>
      </w:r>
    </w:p>
    <w:p w:rsidR="00E95F33" w:rsidRDefault="00E95F33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Помощь оказывается </w:t>
      </w:r>
      <w:r w:rsidR="00BF2DD4" w:rsidRPr="00E95F33">
        <w:rPr>
          <w:rFonts w:ascii="Times New Roman" w:hAnsi="Times New Roman" w:cs="Times New Roman"/>
          <w:sz w:val="28"/>
          <w:szCs w:val="28"/>
        </w:rPr>
        <w:t xml:space="preserve">в амбулаторных условиях, условиях дневного стационара или стационарных условиях. При искусственном прерывании беременности в амбулаторных условиях и условиях дневного стационара, в случае возникновения медицинских показаний для оказания медицинской помощи, требующей круглосуточного медицинского наблюдения, пациентка эвакуируется в медицинские организации соответствующего профиля и группы (уровня) для дальнейшего оказания медицинской помощи в стационарных условиях. </w:t>
      </w:r>
    </w:p>
    <w:p w:rsidR="00E95F33" w:rsidRPr="00B278F5" w:rsidRDefault="00E95F33" w:rsidP="00E95F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2DD4" w:rsidRPr="00E95F33">
        <w:rPr>
          <w:rFonts w:ascii="Times New Roman" w:hAnsi="Times New Roman" w:cs="Times New Roman"/>
          <w:sz w:val="28"/>
          <w:szCs w:val="28"/>
        </w:rPr>
        <w:t>Оказание медицинской помощи при искусственном прерывании беременн</w:t>
      </w:r>
      <w:r w:rsidR="00B278F5">
        <w:rPr>
          <w:rFonts w:ascii="Times New Roman" w:hAnsi="Times New Roman" w:cs="Times New Roman"/>
          <w:sz w:val="28"/>
          <w:szCs w:val="28"/>
        </w:rPr>
        <w:t xml:space="preserve">ости проводится на основе  информированного добровольного согласия (далее ИДС).  </w:t>
      </w:r>
      <w:r w:rsidR="00B278F5" w:rsidRPr="00B278F5">
        <w:rPr>
          <w:rFonts w:ascii="Times New Roman" w:hAnsi="Times New Roman" w:cs="Times New Roman"/>
          <w:b/>
          <w:sz w:val="28"/>
          <w:szCs w:val="28"/>
        </w:rPr>
        <w:t xml:space="preserve">Форма ИДС, утверждена </w:t>
      </w:r>
      <w:r w:rsidR="00BF2DD4" w:rsidRPr="00B278F5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здравоохранения Российской Федерации от 7 апреля 2016 г. N 216н "Об утверждении формы информированного добровольного согласия на проведение искусственного прерывания беременности по желанию женщины" (зарегистрирован Министерством юстиции Российской Федерации 4 мая 2016 г., регистрационный N 42006). </w:t>
      </w:r>
    </w:p>
    <w:p w:rsidR="00E95F33" w:rsidRDefault="00E95F33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DD4" w:rsidRPr="00E95F33">
        <w:rPr>
          <w:rFonts w:ascii="Times New Roman" w:hAnsi="Times New Roman" w:cs="Times New Roman"/>
          <w:sz w:val="28"/>
          <w:szCs w:val="28"/>
        </w:rPr>
        <w:t>Искусственное прерывание беременности у несовершеннолетних младше 15 лет, а также несовершеннолетних больных наркоманией младше 16 лет, проводится на основе ИДС одного из родителей или ин</w:t>
      </w:r>
      <w:r>
        <w:rPr>
          <w:rFonts w:ascii="Times New Roman" w:hAnsi="Times New Roman" w:cs="Times New Roman"/>
          <w:sz w:val="28"/>
          <w:szCs w:val="28"/>
        </w:rPr>
        <w:t xml:space="preserve">ого законного представителя. </w:t>
      </w:r>
    </w:p>
    <w:p w:rsidR="00E95F33" w:rsidRDefault="00E95F33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DD4" w:rsidRPr="00E95F33">
        <w:rPr>
          <w:rFonts w:ascii="Times New Roman" w:hAnsi="Times New Roman" w:cs="Times New Roman"/>
          <w:sz w:val="28"/>
          <w:szCs w:val="28"/>
        </w:rPr>
        <w:t xml:space="preserve"> 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помощи. Обследование женщин проводится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"акушерству и гинекологии (искусственному</w:t>
      </w:r>
      <w:r>
        <w:rPr>
          <w:rFonts w:ascii="Times New Roman" w:hAnsi="Times New Roman" w:cs="Times New Roman"/>
          <w:sz w:val="28"/>
          <w:szCs w:val="28"/>
        </w:rPr>
        <w:t xml:space="preserve"> прерыванию беременности)". </w:t>
      </w:r>
      <w:r w:rsidR="00BF2DD4" w:rsidRPr="00E95F33">
        <w:rPr>
          <w:rFonts w:ascii="Times New Roman" w:hAnsi="Times New Roman" w:cs="Times New Roman"/>
          <w:sz w:val="28"/>
          <w:szCs w:val="28"/>
        </w:rPr>
        <w:t>Для получения направления на искусственное прерывание беременности женщина обращается к врачу - акушеру-гинекологу</w:t>
      </w:r>
      <w:r>
        <w:rPr>
          <w:rFonts w:ascii="Times New Roman" w:hAnsi="Times New Roman" w:cs="Times New Roman"/>
          <w:sz w:val="28"/>
          <w:szCs w:val="28"/>
        </w:rPr>
        <w:t xml:space="preserve"> женской консультации</w:t>
      </w:r>
      <w:r w:rsidR="00BF2DD4" w:rsidRPr="00E95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F33" w:rsidRDefault="00BF2DD4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 w:rsidRPr="00E95F33">
        <w:rPr>
          <w:rFonts w:ascii="Times New Roman" w:hAnsi="Times New Roman" w:cs="Times New Roman"/>
          <w:sz w:val="28"/>
          <w:szCs w:val="28"/>
        </w:rPr>
        <w:lastRenderedPageBreak/>
        <w:t xml:space="preserve">При первичном обращении женщины с целью искусственного прерывания беременности врач - акушер-гинеколог, направляет беременную на основе ИДС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 </w:t>
      </w:r>
    </w:p>
    <w:p w:rsidR="00E95F33" w:rsidRDefault="00BF2DD4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 w:rsidRPr="00E95F33">
        <w:rPr>
          <w:rFonts w:ascii="Times New Roman" w:hAnsi="Times New Roman" w:cs="Times New Roman"/>
          <w:sz w:val="28"/>
          <w:szCs w:val="28"/>
        </w:rPr>
        <w:t>Врач - акушер-гинеколог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беременности. При наличии противопоказаний (заболеваний, состояний, при которых прерывание беременности или наносит серьезный ущерб здоровью женщины или представляет угрозу для ее жизни) вопрос решается индивидуально консилиумом врачей с учетом срока беременности и мес</w:t>
      </w:r>
      <w:r w:rsidR="00E95F33">
        <w:rPr>
          <w:rFonts w:ascii="Times New Roman" w:hAnsi="Times New Roman" w:cs="Times New Roman"/>
          <w:sz w:val="28"/>
          <w:szCs w:val="28"/>
        </w:rPr>
        <w:t xml:space="preserve">та прерывания беременности. </w:t>
      </w:r>
    </w:p>
    <w:p w:rsidR="00E95F33" w:rsidRDefault="00E95F33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2DD4" w:rsidRPr="00E95F33">
        <w:rPr>
          <w:rFonts w:ascii="Times New Roman" w:hAnsi="Times New Roman" w:cs="Times New Roman"/>
          <w:sz w:val="28"/>
          <w:szCs w:val="28"/>
        </w:rPr>
        <w:t>Искусственное прерывание беременности по желанию женщины проводится</w:t>
      </w:r>
      <w:r>
        <w:rPr>
          <w:rFonts w:ascii="Times New Roman" w:hAnsi="Times New Roman" w:cs="Times New Roman"/>
          <w:sz w:val="28"/>
          <w:szCs w:val="28"/>
        </w:rPr>
        <w:t xml:space="preserve"> до 12 недель беременности</w:t>
      </w:r>
      <w:r w:rsidR="00BF2DD4" w:rsidRPr="00E95F33">
        <w:rPr>
          <w:rFonts w:ascii="Times New Roman" w:hAnsi="Times New Roman" w:cs="Times New Roman"/>
          <w:sz w:val="28"/>
          <w:szCs w:val="28"/>
        </w:rPr>
        <w:t xml:space="preserve">: не ранее 48 часов с момента обращения женщины в медицинскую организацию для искусственного прерывания беременности при сроке беременности четвертая - седьмая неделя, при сроке беременности одиннадцатая - двенадцатая неделя, но не позднее окончания двенадцатой недели беременности; не ранее семи дней с момента обращения женщины в медицинскую организацию для искусственного прерывания беременности при сроке беременности восьмая </w:t>
      </w:r>
      <w:r>
        <w:rPr>
          <w:rFonts w:ascii="Times New Roman" w:hAnsi="Times New Roman" w:cs="Times New Roman"/>
          <w:sz w:val="28"/>
          <w:szCs w:val="28"/>
        </w:rPr>
        <w:t>- десятая неделя беременности.</w:t>
      </w:r>
    </w:p>
    <w:p w:rsidR="00B278F5" w:rsidRDefault="00BF2DD4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 w:rsidRPr="00B278F5">
        <w:rPr>
          <w:rFonts w:ascii="Times New Roman" w:hAnsi="Times New Roman" w:cs="Times New Roman"/>
          <w:b/>
          <w:sz w:val="28"/>
          <w:szCs w:val="28"/>
        </w:rPr>
        <w:t>Часть 3 статьи 56 Федерального закона от 21 ноября 2011 г. N 323-ФЗ "Об основах охраны здоровья граждан в Российской Федерации".</w:t>
      </w:r>
      <w:r w:rsidR="00B278F5">
        <w:rPr>
          <w:rFonts w:ascii="Times New Roman" w:hAnsi="Times New Roman" w:cs="Times New Roman"/>
          <w:sz w:val="28"/>
          <w:szCs w:val="28"/>
        </w:rPr>
        <w:t xml:space="preserve"> </w:t>
      </w:r>
      <w:r w:rsidRPr="00E95F33">
        <w:rPr>
          <w:rFonts w:ascii="Times New Roman" w:hAnsi="Times New Roman" w:cs="Times New Roman"/>
          <w:sz w:val="28"/>
          <w:szCs w:val="28"/>
        </w:rPr>
        <w:t>Искусственное прерывание беременности в зависимости от срока беременности может быть проведено с использованием медикаментозного</w:t>
      </w:r>
      <w:r w:rsidR="00B278F5">
        <w:rPr>
          <w:rFonts w:ascii="Times New Roman" w:hAnsi="Times New Roman" w:cs="Times New Roman"/>
          <w:sz w:val="28"/>
          <w:szCs w:val="28"/>
        </w:rPr>
        <w:t xml:space="preserve"> метода, вакуум аспирации</w:t>
      </w:r>
      <w:r w:rsidRPr="00E95F33">
        <w:rPr>
          <w:rFonts w:ascii="Times New Roman" w:hAnsi="Times New Roman" w:cs="Times New Roman"/>
          <w:sz w:val="28"/>
          <w:szCs w:val="28"/>
        </w:rPr>
        <w:t xml:space="preserve"> или хирургического </w:t>
      </w:r>
      <w:r w:rsidR="00B278F5">
        <w:rPr>
          <w:rFonts w:ascii="Times New Roman" w:hAnsi="Times New Roman" w:cs="Times New Roman"/>
          <w:sz w:val="28"/>
          <w:szCs w:val="28"/>
        </w:rPr>
        <w:t xml:space="preserve">метода на основе ИДС женщины. </w:t>
      </w:r>
    </w:p>
    <w:p w:rsidR="00934B95" w:rsidRDefault="00BF2DD4" w:rsidP="00E95F33">
      <w:pPr>
        <w:jc w:val="both"/>
        <w:rPr>
          <w:rFonts w:ascii="Times New Roman" w:hAnsi="Times New Roman" w:cs="Times New Roman"/>
          <w:sz w:val="28"/>
          <w:szCs w:val="28"/>
        </w:rPr>
      </w:pPr>
      <w:r w:rsidRPr="00E95F33">
        <w:rPr>
          <w:rFonts w:ascii="Times New Roman" w:hAnsi="Times New Roman" w:cs="Times New Roman"/>
          <w:sz w:val="28"/>
          <w:szCs w:val="28"/>
        </w:rPr>
        <w:t>Приказ Минздрава России от 20.10.2020 N 1130н "Об утверждении Порядка оказания медицинской помощи по профилю "акушерство и гинекология" (Зарегистрировано в Минюсте России 12.11.2020 N 60869)</w:t>
      </w:r>
    </w:p>
    <w:p w:rsidR="00B278F5" w:rsidRPr="007575D5" w:rsidRDefault="00B278F5" w:rsidP="00B278F5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Обязательной процедурой при обращении пациентки за медицинской помощью с нежелательной беременностью  является  </w:t>
      </w:r>
      <w:r w:rsidRPr="00B278F5">
        <w:rPr>
          <w:rFonts w:ascii="Times New Roman" w:hAnsi="Times New Roman" w:cs="Times New Roman"/>
          <w:b/>
          <w:sz w:val="28"/>
          <w:szCs w:val="28"/>
        </w:rPr>
        <w:t xml:space="preserve">УЗИ матки и придатков (до 9 недель, 6 дней  беременности) или УЗИ плода (после 10 </w:t>
      </w:r>
      <w:r w:rsidRPr="00B278F5">
        <w:rPr>
          <w:rFonts w:ascii="Times New Roman" w:hAnsi="Times New Roman" w:cs="Times New Roman"/>
          <w:b/>
          <w:sz w:val="28"/>
          <w:szCs w:val="28"/>
        </w:rPr>
        <w:lastRenderedPageBreak/>
        <w:t>недели беременности)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7575D5">
        <w:rPr>
          <w:rFonts w:ascii="Times New Roman" w:hAnsi="Times New Roman" w:cs="Times New Roman"/>
          <w:sz w:val="28"/>
          <w:szCs w:val="28"/>
        </w:rPr>
        <w:t>елью</w:t>
      </w:r>
      <w:r>
        <w:rPr>
          <w:rFonts w:ascii="Times New Roman" w:hAnsi="Times New Roman" w:cs="Times New Roman"/>
          <w:sz w:val="28"/>
          <w:szCs w:val="28"/>
        </w:rPr>
        <w:t xml:space="preserve"> его  является  диагностика беременности, ее локализация, определение </w:t>
      </w:r>
      <w:r w:rsidRPr="007575D5">
        <w:rPr>
          <w:rFonts w:ascii="Times New Roman" w:hAnsi="Times New Roman" w:cs="Times New Roman"/>
          <w:sz w:val="28"/>
          <w:szCs w:val="28"/>
        </w:rPr>
        <w:t xml:space="preserve"> соответствия плодного яйца/эмбриона/плода сроку беременности, </w:t>
      </w:r>
      <w:r>
        <w:rPr>
          <w:rFonts w:ascii="Times New Roman" w:hAnsi="Times New Roman" w:cs="Times New Roman"/>
          <w:b/>
          <w:sz w:val="28"/>
          <w:szCs w:val="28"/>
        </w:rPr>
        <w:t>наличие</w:t>
      </w:r>
      <w:r w:rsidRPr="007575D5">
        <w:rPr>
          <w:rFonts w:ascii="Times New Roman" w:hAnsi="Times New Roman" w:cs="Times New Roman"/>
          <w:b/>
          <w:sz w:val="28"/>
          <w:szCs w:val="28"/>
        </w:rPr>
        <w:t xml:space="preserve"> сердцебиения эмбриона/плода </w:t>
      </w:r>
      <w:r w:rsidRPr="00B278F5">
        <w:rPr>
          <w:rFonts w:ascii="Times New Roman" w:hAnsi="Times New Roman" w:cs="Times New Roman"/>
          <w:b/>
          <w:sz w:val="28"/>
          <w:szCs w:val="28"/>
          <w:u w:val="single"/>
        </w:rPr>
        <w:t>с демонстрацией пациентке его изображения и сердцебиения</w:t>
      </w:r>
      <w:r w:rsidRPr="007575D5">
        <w:rPr>
          <w:rFonts w:ascii="Times New Roman" w:hAnsi="Times New Roman" w:cs="Times New Roman"/>
          <w:b/>
          <w:sz w:val="28"/>
          <w:szCs w:val="28"/>
        </w:rPr>
        <w:t xml:space="preserve"> (при наличии)</w:t>
      </w:r>
      <w:r w:rsidRPr="007575D5">
        <w:rPr>
          <w:rFonts w:ascii="Times New Roman" w:hAnsi="Times New Roman" w:cs="Times New Roman"/>
          <w:sz w:val="28"/>
          <w:szCs w:val="28"/>
        </w:rPr>
        <w:t>, наличия и состояния (при его наличии) рубца на матке, расположения хориона/плаценты (предлежания плаценты, прикрепления в области рубца при его наличии)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8F5" w:rsidRPr="00E95F33" w:rsidRDefault="00B278F5" w:rsidP="00E95F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8F5" w:rsidRPr="00E95F33" w:rsidSect="0093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2DD4"/>
    <w:rsid w:val="00934B95"/>
    <w:rsid w:val="00B278F5"/>
    <w:rsid w:val="00BF2DD4"/>
    <w:rsid w:val="00E9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Bugaeva</cp:lastModifiedBy>
  <cp:revision>2</cp:revision>
  <dcterms:created xsi:type="dcterms:W3CDTF">2024-10-30T04:13:00Z</dcterms:created>
  <dcterms:modified xsi:type="dcterms:W3CDTF">2024-10-30T04:13:00Z</dcterms:modified>
</cp:coreProperties>
</file>