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5"/>
        <w:gridCol w:w="1564"/>
        <w:gridCol w:w="2306"/>
        <w:gridCol w:w="601"/>
        <w:gridCol w:w="646"/>
        <w:gridCol w:w="850"/>
        <w:gridCol w:w="1630"/>
        <w:gridCol w:w="1365"/>
        <w:gridCol w:w="1522"/>
      </w:tblGrid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 w:rsidRPr="00093D7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Pr="00093D7E" w:rsidRDefault="00093D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3D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Pr="00093D7E" w:rsidRDefault="003A4764">
            <w:pPr>
              <w:rPr>
                <w:szCs w:val="16"/>
                <w:lang w:val="en-US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 w:rsidP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</w:t>
            </w:r>
            <w:r>
              <w:rPr>
                <w:rFonts w:ascii="Times New Roman" w:hAnsi="Times New Roman"/>
                <w:sz w:val="24"/>
                <w:szCs w:val="24"/>
              </w:rPr>
              <w:t>021 г. №.925-2022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764" w:rsidRDefault="00093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3A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3A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3A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3145dn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печати   лазерный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печати  черно-белый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печати   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Размещение  настольный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ЖК-дисплей   монохромный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Сканер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Копировальный аппарат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скорость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ЧБ-печати (А4)   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двусторонней печати (до)   22.5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разогрева 16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печати первой страницы А4 (ч/б)   5.9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разрешение ч/б печати  1800×600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Печать на пленке 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 на конвертах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</w:t>
            </w:r>
            <w:r>
              <w:rPr>
                <w:rFonts w:ascii="Times New Roman" w:hAnsi="Times New Roman"/>
                <w:sz w:val="24"/>
                <w:szCs w:val="24"/>
              </w:rPr>
              <w:t>ая двусторонняя печать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duplex-unit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стандартной комплектации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сканирующего устройства планшетный/протяжной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формат сканирования    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сканирования (ч/б)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сканирования (цвет)   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 600×600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Отправка изображения по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двустороннее сканирование 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Автоподача оригиналов для сканирования  75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Копир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формат копирования 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копирования (А4)  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азрешение ч/б копирования 600×600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копий за цикл   999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Масштабирование 25-400%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выхода первой копии (до)  7 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Автоматическое двустороннее копирование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Автоподача оригиналов для копирования   75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Расходные матери</w:t>
            </w:r>
            <w:r>
              <w:rPr>
                <w:rFonts w:ascii="Times New Roman" w:hAnsi="Times New Roman"/>
                <w:sz w:val="24"/>
                <w:szCs w:val="24"/>
              </w:rPr>
              <w:t>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плотность бумаги    60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плотность бумаги   220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бумаги (стандарт)   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 бумаги (стандарт)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лотка ручной подачи 100 лист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Процессор, память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процессора  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оперативной памяти (стандартный)  1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оперативной памяти, до   3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жесткий диск, емкость    128 МБ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09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3A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764" w:rsidRDefault="003A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31.05.2021 17:00:00 по местному времени. 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764" w:rsidRDefault="003A4764">
            <w:pPr>
              <w:rPr>
                <w:szCs w:val="16"/>
              </w:rPr>
            </w:pP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476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4764" w:rsidRDefault="00093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93D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764"/>
    <w:rsid w:val="00093D7E"/>
    <w:rsid w:val="003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3B5CC-5254-4F4E-9A91-BA0682B7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2021-07-07T08:50:00Z</dcterms:created>
  <dcterms:modified xsi:type="dcterms:W3CDTF">2021-07-07T08:50:00Z</dcterms:modified>
</cp:coreProperties>
</file>