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86"/>
        <w:gridCol w:w="1842"/>
        <w:gridCol w:w="2378"/>
        <w:gridCol w:w="576"/>
        <w:gridCol w:w="639"/>
        <w:gridCol w:w="806"/>
        <w:gridCol w:w="1537"/>
        <w:gridCol w:w="1289"/>
        <w:gridCol w:w="1436"/>
      </w:tblGrid>
      <w:tr w:rsidR="00D21BA4" w:rsidTr="007941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99" w:type="dxa"/>
            <w:gridSpan w:val="3"/>
            <w:shd w:val="clear" w:color="FFFFFF" w:fill="auto"/>
            <w:vAlign w:val="bottom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63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shd w:val="clear" w:color="FFFFFF" w:fill="auto"/>
            <w:vAlign w:val="bottom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488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391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</w:tr>
      <w:tr w:rsidR="00D21BA4" w:rsidTr="007941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99" w:type="dxa"/>
            <w:gridSpan w:val="3"/>
            <w:shd w:val="clear" w:color="FFFFFF" w:fill="auto"/>
            <w:vAlign w:val="bottom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63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391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</w:tr>
      <w:tr w:rsidR="00D21BA4" w:rsidTr="007941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99" w:type="dxa"/>
            <w:gridSpan w:val="3"/>
            <w:shd w:val="clear" w:color="FFFFFF" w:fill="auto"/>
            <w:vAlign w:val="bottom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63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391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</w:tr>
      <w:tr w:rsidR="00D21BA4" w:rsidTr="007941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99" w:type="dxa"/>
            <w:gridSpan w:val="3"/>
            <w:shd w:val="clear" w:color="FFFFFF" w:fill="auto"/>
            <w:vAlign w:val="bottom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63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391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</w:tr>
      <w:tr w:rsidR="00D21BA4" w:rsidTr="007941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99" w:type="dxa"/>
            <w:gridSpan w:val="3"/>
            <w:shd w:val="clear" w:color="FFFFFF" w:fill="auto"/>
            <w:vAlign w:val="bottom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63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391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</w:tr>
      <w:tr w:rsidR="00D21BA4" w:rsidRPr="0079410F" w:rsidTr="007941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99" w:type="dxa"/>
            <w:gridSpan w:val="3"/>
            <w:shd w:val="clear" w:color="FFFFFF" w:fill="auto"/>
            <w:vAlign w:val="bottom"/>
          </w:tcPr>
          <w:p w:rsidR="00D21BA4" w:rsidRPr="0079410F" w:rsidRDefault="007941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941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9410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941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9410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941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941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3" w:type="dxa"/>
            <w:shd w:val="clear" w:color="FFFFFF" w:fill="auto"/>
            <w:vAlign w:val="bottom"/>
          </w:tcPr>
          <w:p w:rsidR="00D21BA4" w:rsidRPr="0079410F" w:rsidRDefault="00D21BA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shd w:val="clear" w:color="FFFFFF" w:fill="auto"/>
            <w:vAlign w:val="bottom"/>
          </w:tcPr>
          <w:p w:rsidR="00D21BA4" w:rsidRPr="0079410F" w:rsidRDefault="00D21BA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D21BA4" w:rsidRPr="0079410F" w:rsidRDefault="00D21BA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shd w:val="clear" w:color="FFFFFF" w:fill="auto"/>
            <w:vAlign w:val="bottom"/>
          </w:tcPr>
          <w:p w:rsidR="00D21BA4" w:rsidRPr="0079410F" w:rsidRDefault="00D21BA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D21BA4" w:rsidRPr="0079410F" w:rsidRDefault="00D21BA4">
            <w:pPr>
              <w:rPr>
                <w:szCs w:val="16"/>
                <w:lang w:val="en-US"/>
              </w:rPr>
            </w:pPr>
          </w:p>
        </w:tc>
        <w:tc>
          <w:tcPr>
            <w:tcW w:w="1391" w:type="dxa"/>
            <w:shd w:val="clear" w:color="FFFFFF" w:fill="auto"/>
            <w:vAlign w:val="bottom"/>
          </w:tcPr>
          <w:p w:rsidR="00D21BA4" w:rsidRPr="0079410F" w:rsidRDefault="00D21BA4">
            <w:pPr>
              <w:rPr>
                <w:szCs w:val="16"/>
                <w:lang w:val="en-US"/>
              </w:rPr>
            </w:pPr>
          </w:p>
        </w:tc>
      </w:tr>
      <w:tr w:rsidR="00D21BA4" w:rsidTr="007941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99" w:type="dxa"/>
            <w:gridSpan w:val="3"/>
            <w:shd w:val="clear" w:color="FFFFFF" w:fill="auto"/>
            <w:vAlign w:val="bottom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563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391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</w:tr>
      <w:tr w:rsidR="00D21BA4" w:rsidTr="007941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99" w:type="dxa"/>
            <w:gridSpan w:val="3"/>
            <w:shd w:val="clear" w:color="FFFFFF" w:fill="auto"/>
            <w:vAlign w:val="bottom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63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391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</w:tr>
      <w:tr w:rsidR="00D21BA4" w:rsidTr="007941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99" w:type="dxa"/>
            <w:gridSpan w:val="3"/>
            <w:shd w:val="clear" w:color="FFFFFF" w:fill="auto"/>
            <w:vAlign w:val="bottom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63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391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</w:tr>
      <w:tr w:rsidR="00D21BA4" w:rsidTr="007941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99" w:type="dxa"/>
            <w:gridSpan w:val="3"/>
            <w:shd w:val="clear" w:color="FFFFFF" w:fill="auto"/>
            <w:vAlign w:val="bottom"/>
          </w:tcPr>
          <w:p w:rsidR="00D21BA4" w:rsidRDefault="0079410F" w:rsidP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02/07/2021 г. №.914</w:t>
            </w:r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563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391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</w:tr>
      <w:tr w:rsidR="00D21BA4" w:rsidTr="007941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99" w:type="dxa"/>
            <w:gridSpan w:val="3"/>
            <w:shd w:val="clear" w:color="FFFFFF" w:fill="auto"/>
            <w:vAlign w:val="bottom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63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391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</w:tr>
      <w:tr w:rsidR="00D21BA4" w:rsidTr="007941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6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391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</w:tr>
      <w:tr w:rsidR="00D21BA4" w:rsidTr="007941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99" w:type="dxa"/>
            <w:gridSpan w:val="3"/>
            <w:shd w:val="clear" w:color="FFFFFF" w:fill="auto"/>
            <w:vAlign w:val="bottom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63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391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</w:tr>
      <w:tr w:rsidR="00D21BA4" w:rsidTr="007941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6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391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</w:tr>
      <w:tr w:rsidR="00D21BA4" w:rsidTr="007941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348" w:type="dxa"/>
            <w:gridSpan w:val="7"/>
            <w:shd w:val="clear" w:color="FFFFFF" w:fill="auto"/>
            <w:vAlign w:val="bottom"/>
          </w:tcPr>
          <w:p w:rsidR="00D21BA4" w:rsidRDefault="007941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250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391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</w:tr>
      <w:tr w:rsidR="00D21BA4" w:rsidTr="007941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1BA4" w:rsidRDefault="007941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21BA4" w:rsidTr="007941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1BA4" w:rsidRDefault="007941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1BA4" w:rsidRDefault="007941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1BA4" w:rsidRDefault="007941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1BA4" w:rsidRDefault="007941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1BA4" w:rsidRDefault="007941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1BA4" w:rsidRDefault="007941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4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1BA4" w:rsidRDefault="007941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1BA4" w:rsidRDefault="007941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1BA4" w:rsidRDefault="007941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D21BA4" w:rsidTr="007941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полиэфирная плетеная, белая, М3 (2/0), 75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обратно-режущая 40 мм, 1/2, стерильная</w:t>
            </w:r>
          </w:p>
        </w:tc>
        <w:tc>
          <w:tcPr>
            <w:tcW w:w="22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полиэфирная плетеная, белая, М3 (2/0), 75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обратно-режущая 40 мм, 1/2, стерильная</w:t>
            </w:r>
          </w:p>
        </w:tc>
        <w:tc>
          <w:tcPr>
            <w:tcW w:w="5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D21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D21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</w:tr>
      <w:tr w:rsidR="00D21BA4" w:rsidTr="007941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полиэфирная плетеная, белая, М4 (1), 75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обратно-режущая 45 мм, 3/8, стерильная</w:t>
            </w:r>
          </w:p>
        </w:tc>
        <w:tc>
          <w:tcPr>
            <w:tcW w:w="22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МедЛавсан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- нить хирургическая (от 1 до 20 шт.) из полиэфира, плетеная или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крученая, окрашенная (зелёная) и неокрашенная, следующих метрических размеров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(условных номеров): 0,01 (12-0); 0,1 ( 11-0); 0,2 (10-0); 0,3 (9-0); 0,4 (8-0); 0,5 (7-0)- 0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(6-0)</w:t>
            </w:r>
            <w:r>
              <w:rPr>
                <w:rFonts w:ascii="Times New Roman" w:hAnsi="Times New Roman"/>
                <w:sz w:val="24"/>
                <w:szCs w:val="24"/>
              </w:rPr>
              <w:t>; 1 (5-0); 1,5 (4-0); 2 (3-0); 2,5 (-); 3 (2-0); 3,5 (0); 4 (1); 5 (2); 6 (3-4); 7 (5); 8 (6); 9 (7);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 (8); 11 (9); 12(10), длиной нити: от 0,2 до 100 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тагом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0,05 м, уложенная в фиксатор,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иглами хирургическим (от 1 до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развернутой длиной от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150 мм, диаметром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0,05 до 2,0 мм; степенью изгиба: G - прямая, J - 4/5 окружности, F - 5/8 окружности,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 -1/2 окружности, N - 7/16 окружности, D - 3/8 окружности, V - 1/4 окружности, I - 5/16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окружности; жесткостью: массивная, тонкая, стандартная; ф</w:t>
            </w:r>
            <w:r>
              <w:rPr>
                <w:rFonts w:ascii="Times New Roman" w:hAnsi="Times New Roman"/>
                <w:sz w:val="24"/>
                <w:szCs w:val="24"/>
              </w:rPr>
              <w:t>ормой поперечного сечения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острия иглы. R - колющая (цилиндрическая с уплощением форма поперечного сечения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тела и коническая заточка конца иглы), S - режущая (трёхгранная форма поперечного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сечения тела с направлением одной из граней внутрь), 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щпателеви</w:t>
            </w:r>
            <w:r>
              <w:rPr>
                <w:rFonts w:ascii="Times New Roman" w:hAnsi="Times New Roman"/>
                <w:sz w:val="24"/>
                <w:szCs w:val="24"/>
              </w:rPr>
              <w:t>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обратной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заточкой, Q - обратно-режущая (трёхгранная форма поперечного сечения тела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направлением одной из граней наружу), W - режущая (цилиндрическая с уплощением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форма поперечного сечения тела с трехгранной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заточкой с направлением одной из граней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внутрь), О - колющая (цилиндрическая с уплощением форма поперечного сечения тела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тупым концом); п - с насечками или без насечек;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ущка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1 - пружинящая, 2 -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непружинящая или без игл хирургических; с укрепляющими пластинами из фетра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медицинского,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ПТФЭ, или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ксеноперикарда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(от 1 до 20 шт.) длиной и шириной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 2 до 12 мм с шагом 1 мм и толщиной от 0,5 до 2 мм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щагом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 мм Или без пластин.</w:t>
            </w:r>
          </w:p>
        </w:tc>
        <w:tc>
          <w:tcPr>
            <w:tcW w:w="5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7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D21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D21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</w:tr>
      <w:tr w:rsidR="00D21BA4" w:rsidTr="007941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 w:rsidP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езвие хирургическое стерильное №23 из нержавеющей стали</w:t>
            </w:r>
          </w:p>
        </w:tc>
        <w:tc>
          <w:tcPr>
            <w:tcW w:w="22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Лезвия хирургические стерильные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№23 из нержавеющей стали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изгтовлены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BS EN ISO 7153-1, прочностью не менее 700 HV,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cовместимые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хирургической ручкой № 4 Парагон. Допустимое содержание углерода в стали 0,6% - 0,7%; серы не более 0,025%;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фофора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0,03%. Лезвия упако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ваны в индивидуальные блистеры из ламинированной алюминиевой фольги, лезвия дополнительно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упакованы в транспортную упаковку из картона по 100 штук, все одинаково и безопасно ориентированы. Лезвия производятся в соответствии с требованиями нормативов станда</w:t>
            </w:r>
            <w:r>
              <w:rPr>
                <w:rFonts w:ascii="Times New Roman" w:hAnsi="Times New Roman"/>
                <w:sz w:val="24"/>
                <w:szCs w:val="24"/>
              </w:rPr>
              <w:t>ртов качества BS 2982 &amp; BS EN 27740. Лезвия подвергаются стерилизации гамма-излучением на сертифицированной установке «Сobalt-60» гарантирующей срок стерильности не менее 5 лет. Индивидуальная блистерная упаковка с указанием номера лота и даты истечения ср</w:t>
            </w:r>
            <w:r>
              <w:rPr>
                <w:rFonts w:ascii="Times New Roman" w:hAnsi="Times New Roman"/>
                <w:sz w:val="24"/>
                <w:szCs w:val="24"/>
              </w:rPr>
              <w:t>ока стерильности. Все лезвия производятся в условиях единого помещения с единым производственным циклом, включая циклы стерилизации и сквозного контроля качества. Имеют СЕ марку.</w:t>
            </w:r>
          </w:p>
        </w:tc>
        <w:tc>
          <w:tcPr>
            <w:tcW w:w="5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7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D21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D21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</w:tr>
      <w:tr w:rsidR="00D21BA4" w:rsidTr="007941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нетканой основе 5 х 500 см</w:t>
            </w:r>
          </w:p>
        </w:tc>
        <w:tc>
          <w:tcPr>
            <w:tcW w:w="22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нетканой основе 5 х 500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</w:p>
        </w:tc>
        <w:tc>
          <w:tcPr>
            <w:tcW w:w="5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7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D21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D21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</w:tr>
      <w:tr w:rsidR="00D21BA4" w:rsidTr="007941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тканевой основе 2 х 500 см</w:t>
            </w:r>
          </w:p>
        </w:tc>
        <w:tc>
          <w:tcPr>
            <w:tcW w:w="22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тканевой основе 2 х 500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7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D21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D21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</w:tr>
      <w:tr w:rsidR="00D21BA4" w:rsidTr="007941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рулонная 10 х 1000 см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основе, нестерильная</w:t>
            </w:r>
          </w:p>
        </w:tc>
        <w:tc>
          <w:tcPr>
            <w:tcW w:w="22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Адгезивная рулонная нестерильная повязка для сплошной фиксации повязок, в том числе объемных абсорбирующих повязок, на нетканой 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влагопроницаемости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нанесением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акрилатного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клея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10 х 1000 см.</w:t>
            </w:r>
          </w:p>
        </w:tc>
        <w:tc>
          <w:tcPr>
            <w:tcW w:w="5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D21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D21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</w:tr>
      <w:tr w:rsidR="00D21BA4" w:rsidTr="007941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гидроколлоидная 7,5 х 7,5 см</w:t>
            </w:r>
          </w:p>
        </w:tc>
        <w:tc>
          <w:tcPr>
            <w:tcW w:w="22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на рану, содержит в своём составе 0,1%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полигексаметилен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бигуанида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(ПГМБ) для предотвращения повторного инфицирования раны. Повязка применяется, преимущественно, для лечения инфицированных сухих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ран,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экссудирующих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ран, хронических ран различного генеза, таких как пролежни, трофические и диабетические язвы. Ране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вая повязка обладает антимикробным (антибактериальным) эффектом, а том числе в отношении MRSA, VRE,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C.Albicans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 также иные дрожжеподобные грибы). Повязка не содержит таких действующих веществ, как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хлоргексидин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биглюконата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 его производного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мирамистин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  ферментов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химотрипсина), ионов серебра (в том числе коллоидного серебра), пчелиного воска,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метилурацила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йода во избежание возникновения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аллергических реакций и возникновения эффекта сенсибилизации. Повязка имеет возможность нахождения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три дня. Размер: 7,5 см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  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Повязка стерильная и индивидуально упакованная</w:t>
            </w:r>
          </w:p>
        </w:tc>
        <w:tc>
          <w:tcPr>
            <w:tcW w:w="5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D21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D21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</w:tr>
      <w:tr w:rsidR="00D21BA4" w:rsidTr="007941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гидроколлоидная 10 х 10 см</w:t>
            </w:r>
          </w:p>
        </w:tc>
        <w:tc>
          <w:tcPr>
            <w:tcW w:w="22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Стерильная, самоклеющаяся, впитывающая гидроколлоидная повязка, покрытая полупроницаемым слоем,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предотвращения проникновения бактерий. Формируется по контуру тела, удаляется безболезненно. Гидроколлоидная структура, состоящая из синтетического эластомера, минерального масла, клейкого вещества, растительной основы и натрия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карбоксиметилцеллюлозы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риал не содержит компоненты животного происхождения. Впитывающая способность (24 ч): мин. 1,4 г/10см2. Величина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4 - 8. Индивидуальная упаковка каждой повязки. Размер 10 х 10 см.</w:t>
            </w:r>
          </w:p>
        </w:tc>
        <w:tc>
          <w:tcPr>
            <w:tcW w:w="5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D21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D21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</w:tr>
      <w:tr w:rsidR="00D21BA4" w:rsidTr="007941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мазевая 10 х 20 см с перуанским бальзамом</w:t>
            </w:r>
          </w:p>
        </w:tc>
        <w:tc>
          <w:tcPr>
            <w:tcW w:w="22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Мазевая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стерильная повязка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 ран, обладает антисептическим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действием. Состав материала - хлопчатобумажная крупноячеистая сетка пропитанная мазевой массой, общий вес мазевой массы не менее 5,3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них  активного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вещества перуанский бальза</w:t>
            </w:r>
            <w:r>
              <w:rPr>
                <w:rFonts w:ascii="Times New Roman" w:hAnsi="Times New Roman"/>
                <w:sz w:val="24"/>
                <w:szCs w:val="24"/>
              </w:rPr>
              <w:t>м не менее 2,65 грамма и остальное вспомогательные вещества. Индивидуальная упаковка. Размер 10 см х 20 см.</w:t>
            </w:r>
          </w:p>
        </w:tc>
        <w:tc>
          <w:tcPr>
            <w:tcW w:w="5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D21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D21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</w:tr>
      <w:tr w:rsidR="00D21BA4" w:rsidTr="007941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послеоперационная, стерильная с сорбционной подушечкой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 7 х 5 см</w:t>
            </w:r>
          </w:p>
        </w:tc>
        <w:tc>
          <w:tcPr>
            <w:tcW w:w="22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медицинская стерильная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самоклеющаяся на нетканой основе, с впитывающей подушечкой с полимерным сетчатым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раноконтактным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слоем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безболезненной смены повязки. Размер повязки 7х5см. Для ухода за послеоперационными ранами и незначительными повреждениями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кожи с низким и умеренным количеством экссудата. Не содержит натурального латекса. Клеящая основа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Упакована в индивидуальную стерильную упаковку</w:t>
            </w:r>
          </w:p>
        </w:tc>
        <w:tc>
          <w:tcPr>
            <w:tcW w:w="5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7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D21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D21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</w:tr>
      <w:tr w:rsidR="00D21BA4" w:rsidTr="007941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самоклеящаяся на рану 15 х 8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 №25 стерильная</w:t>
            </w:r>
          </w:p>
        </w:tc>
        <w:tc>
          <w:tcPr>
            <w:tcW w:w="22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Самоклеящаяся повязка на рану из мягкого нетканого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материала с впитывающей подушечкой,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неприклеивающейся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ране. Основа повязки: нетканый синтетический материал. Раневая подушка: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абсорбирующая вискоза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покрытая микросеткой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ране материала. Клеевая основа: синтетический клей на каучуковой основе, не содержит канифоли. Покрытие повязки: покрыта силиконовой бумагой. Вес подушечки на метр2 - минимум 114 г. Впитывающая способность подушки: не менее 1100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Общий вес примерно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Клеящая сила 18+/-5 Н/25 мм. Стерильная индивидуальная упаковка каждой повязки. Размер: 15 х 8 см, размер впитывающей подушечки 110 х 38 мм, допускается отклонение +/-10% от указанных размеров. В упаковке 25 штук.</w:t>
            </w:r>
          </w:p>
        </w:tc>
        <w:tc>
          <w:tcPr>
            <w:tcW w:w="5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D21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D21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</w:tr>
      <w:tr w:rsidR="00D21BA4" w:rsidTr="007941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</w:t>
            </w:r>
            <w:r>
              <w:rPr>
                <w:rFonts w:ascii="Times New Roman" w:hAnsi="Times New Roman"/>
                <w:sz w:val="24"/>
                <w:szCs w:val="24"/>
              </w:rPr>
              <w:t>самоклеящаяся на рану, 25 х 10 см №25 стерильная</w:t>
            </w:r>
          </w:p>
        </w:tc>
        <w:tc>
          <w:tcPr>
            <w:tcW w:w="22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Самоклеящаяся повязка на рану из мягкого нетканого материала с впитывающей подушечкой,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неприклеивающейся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ране. Основа повязки: нетканый синтетический материал. Раневая подушка: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абсорбирующая вискоза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микросеткой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 материала. Клеевая основа: синтетический клей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каучуковой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основе, не содержит канифоли. Покрытие повязки: покрыта силиконовой бумагой. Вес подушечки на метр2 - минимум 114 г. Впитывающая способность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подушки: не менее 1100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Общий вес примерно 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кв.м.Клеящая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сила 18+/-5 Н/25 мм. Стерильная индивидуальная упаковка каждой повязки. Размер: 25 х 10 см. размер впитывающей подушечки 205 х 55 мм, допускается отклонение +/-10% от указанных размеров.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упаковке 25 штук.</w:t>
            </w:r>
          </w:p>
        </w:tc>
        <w:tc>
          <w:tcPr>
            <w:tcW w:w="5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D21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D21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</w:tr>
      <w:tr w:rsidR="00D21BA4" w:rsidTr="007941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самоклеящаяся на рану, 35 х 10 см №25 стерильная</w:t>
            </w:r>
          </w:p>
        </w:tc>
        <w:tc>
          <w:tcPr>
            <w:tcW w:w="22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Самоклеящаяся повязка на рану из мягкого нетканого материала с впитывающей подушечкой,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неприклеивающейся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ране. Основа повязки: нетканый синтетический материал.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Раневая подушка: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абсорбирующая вискоза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покрытая микросеткой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 материала. Клеевая основа: синтетический клей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каучуковой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основе, не содержит канифоли. Покрытие повязки: покрыта силиконовой бумагой. Вес подушечки на м</w:t>
            </w:r>
            <w:r>
              <w:rPr>
                <w:rFonts w:ascii="Times New Roman" w:hAnsi="Times New Roman"/>
                <w:sz w:val="24"/>
                <w:szCs w:val="24"/>
              </w:rPr>
              <w:t>етр2 - минимум 114 г. Впитывающая способность подушки: не менее 1100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Общий вес примерно 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кв.м.Клеящая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сила 18+/-5 Н/25 мм. Стерильная индивидуальная упаковка каждой повязки. Размер: 35 х 10 см. размер впитывающей подушечки 305 х 55 мм, допуска</w:t>
            </w:r>
            <w:r>
              <w:rPr>
                <w:rFonts w:ascii="Times New Roman" w:hAnsi="Times New Roman"/>
                <w:sz w:val="24"/>
                <w:szCs w:val="24"/>
              </w:rPr>
              <w:t>ется отклонение +/-10% от указанных размеров. В упаковке 25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D21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D21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</w:tr>
      <w:tr w:rsidR="00D21BA4" w:rsidTr="007941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bookmarkStart w:id="0" w:name="_GoBack"/>
            <w:bookmarkEnd w:id="0"/>
          </w:p>
        </w:tc>
        <w:tc>
          <w:tcPr>
            <w:tcW w:w="20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сетчатая мазевая 10 х 20 см N10</w:t>
            </w:r>
          </w:p>
        </w:tc>
        <w:tc>
          <w:tcPr>
            <w:tcW w:w="22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сетчатая, мазевая, стерильная,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импрегнированная,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гидрофобной основе, не прилипает к ране. Размер 10 см х 20 см.</w:t>
            </w:r>
          </w:p>
        </w:tc>
        <w:tc>
          <w:tcPr>
            <w:tcW w:w="5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79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D21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BA4" w:rsidRDefault="00D21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</w:tr>
      <w:tr w:rsidR="00D21BA4" w:rsidTr="0079410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76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2025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2298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714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488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391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</w:tr>
      <w:tr w:rsidR="00D21BA4" w:rsidTr="007941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1BA4" w:rsidRDefault="007941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14 календарных дней.</w:t>
            </w:r>
          </w:p>
        </w:tc>
      </w:tr>
      <w:tr w:rsidR="00D21BA4" w:rsidTr="0079410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76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2025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2298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714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488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391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</w:tr>
      <w:tr w:rsidR="00D21BA4" w:rsidTr="007941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1BA4" w:rsidRDefault="007941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21BA4" w:rsidTr="0079410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76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8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shd w:val="clear" w:color="FFFFFF" w:fill="auto"/>
            <w:vAlign w:val="bottom"/>
          </w:tcPr>
          <w:p w:rsidR="00D21BA4" w:rsidRDefault="00D21B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391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</w:tr>
      <w:tr w:rsidR="00D21BA4" w:rsidTr="007941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1BA4" w:rsidRDefault="007941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1BA4" w:rsidTr="0079410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76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2025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2298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714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488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391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</w:tr>
      <w:tr w:rsidR="00D21BA4" w:rsidTr="007941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1BA4" w:rsidRDefault="007941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12.07.2021 17:00:00 по местному времени. </w:t>
            </w:r>
          </w:p>
        </w:tc>
      </w:tr>
      <w:tr w:rsidR="00D21BA4" w:rsidTr="007941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6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2025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2298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714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488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391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</w:tr>
      <w:tr w:rsidR="00D21BA4" w:rsidTr="007941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1BA4" w:rsidRDefault="007941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1BA4" w:rsidTr="007941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6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2025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2298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714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488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391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</w:tr>
      <w:tr w:rsidR="00D21BA4" w:rsidTr="007941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6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2025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2298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714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488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391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</w:tr>
      <w:tr w:rsidR="00D21BA4" w:rsidTr="007941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6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2025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2298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714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488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  <w:tc>
          <w:tcPr>
            <w:tcW w:w="1391" w:type="dxa"/>
            <w:shd w:val="clear" w:color="FFFFFF" w:fill="auto"/>
            <w:vAlign w:val="bottom"/>
          </w:tcPr>
          <w:p w:rsidR="00D21BA4" w:rsidRDefault="00D21BA4">
            <w:pPr>
              <w:rPr>
                <w:szCs w:val="16"/>
              </w:rPr>
            </w:pPr>
          </w:p>
        </w:tc>
      </w:tr>
      <w:tr w:rsidR="00D21BA4" w:rsidTr="007941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1BA4" w:rsidRDefault="007941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1BA4" w:rsidTr="007941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1BA4" w:rsidRDefault="007941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79410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1BA4"/>
    <w:rsid w:val="0079410F"/>
    <w:rsid w:val="00D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ECE5D-CA16-444E-9976-B8505697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1550</Words>
  <Characters>8841</Characters>
  <Application>Microsoft Office Word</Application>
  <DocSecurity>0</DocSecurity>
  <Lines>73</Lines>
  <Paragraphs>20</Paragraphs>
  <ScaleCrop>false</ScaleCrop>
  <Company/>
  <LinksUpToDate>false</LinksUpToDate>
  <CharactersWithSpaces>10371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2021-07-07T06:32:00Z</dcterms:created>
  <dcterms:modified xsi:type="dcterms:W3CDTF">2021-07-07T06:37:00Z</dcterms:modified>
</cp:coreProperties>
</file>