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7"/>
        <w:gridCol w:w="1168"/>
        <w:gridCol w:w="2102"/>
        <w:gridCol w:w="2029"/>
        <w:gridCol w:w="673"/>
        <w:gridCol w:w="727"/>
        <w:gridCol w:w="969"/>
        <w:gridCol w:w="1894"/>
        <w:gridCol w:w="870"/>
      </w:tblGrid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9E41A7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377F28" w:rsidP="009E4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E41A7">
              <w:rPr>
                <w:rFonts w:ascii="Times New Roman" w:hAnsi="Times New Roman"/>
                <w:sz w:val="24"/>
                <w:szCs w:val="24"/>
              </w:rPr>
              <w:t xml:space="preserve">                 30.06.2021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>г. №</w:t>
            </w:r>
            <w:r w:rsidR="00C602C8">
              <w:rPr>
                <w:rFonts w:ascii="Times New Roman" w:hAnsi="Times New Roman"/>
                <w:sz w:val="24"/>
                <w:szCs w:val="24"/>
              </w:rPr>
              <w:t>893</w:t>
            </w:r>
            <w:r w:rsidR="009E41A7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2DAD" w:rsidTr="00C602C8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602C8">
        <w:trPr>
          <w:trHeight w:val="60"/>
        </w:trPr>
        <w:tc>
          <w:tcPr>
            <w:tcW w:w="5856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2DAD" w:rsidTr="00C602C8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C602C8">
        <w:trPr>
          <w:trHeight w:val="60"/>
        </w:trPr>
        <w:tc>
          <w:tcPr>
            <w:tcW w:w="1011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02DAD" w:rsidTr="00C602C8">
        <w:trPr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210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 w:rsidP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8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02DAD" w:rsidRDefault="00A02D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A02DAD" w:rsidRPr="00586CF9" w:rsidTr="00C602C8">
        <w:trPr>
          <w:trHeight w:val="60"/>
        </w:trPr>
        <w:tc>
          <w:tcPr>
            <w:tcW w:w="5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A02DAD" w:rsidRP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C6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(ключичная крючкообразная пластина, высота 18 мм, комбинированных отв. правая, 6 отв.)</w:t>
            </w:r>
          </w:p>
        </w:tc>
        <w:tc>
          <w:tcPr>
            <w:tcW w:w="20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 w:rsidP="00395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A65FDE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2DAD" w:rsidRDefault="00CE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02DAD" w:rsidRPr="00586CF9" w:rsidRDefault="00A02D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2DAD" w:rsidRPr="00586CF9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586CF9" w:rsidRDefault="00A02DAD">
            <w:pPr>
              <w:rPr>
                <w:szCs w:val="16"/>
                <w:lang w:val="en-US"/>
              </w:rPr>
            </w:pPr>
          </w:p>
        </w:tc>
      </w:tr>
      <w:tr w:rsidR="00A02DAD" w:rsidRPr="00586CF9" w:rsidTr="00C602C8">
        <w:trPr>
          <w:trHeight w:val="111"/>
        </w:trPr>
        <w:tc>
          <w:tcPr>
            <w:tcW w:w="557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tcBorders>
              <w:top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4C74AA" w:rsidRDefault="00C6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(3,5 мм. Блокированный винт, самонарезиющий, 30 мм.)</w:t>
            </w:r>
          </w:p>
        </w:tc>
        <w:tc>
          <w:tcPr>
            <w:tcW w:w="202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2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CE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A02DAD" w:rsidRPr="00586CF9" w:rsidTr="00C602C8">
        <w:trPr>
          <w:trHeight w:val="16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4C74AA" w:rsidRDefault="00C602C8" w:rsidP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(3,5 мм. Кортикальный винт, самонарезиющий с 3 канавками, 30 мм.)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CE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A02DAD" w:rsidRPr="00586CF9" w:rsidTr="00C602C8">
        <w:trPr>
          <w:trHeight w:val="1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F52CE0" w:rsidRDefault="00C602C8" w:rsidP="00C6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Штифт (Проксимальны</w:t>
            </w:r>
            <w:r w:rsidR="00F52CE0">
              <w:rPr>
                <w:rFonts w:ascii="Times New Roman" w:hAnsi="Times New Roman"/>
                <w:sz w:val="24"/>
                <w:szCs w:val="24"/>
              </w:rPr>
              <w:t xml:space="preserve"> бедренный антиротационный штифт (PFNA), длинный, левый, 10*380 мм)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CE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A02DAD" w:rsidRPr="00586CF9" w:rsidTr="00C602C8">
        <w:trPr>
          <w:trHeight w:val="1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F52CE0" w:rsidRDefault="00F52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Лезвие (PFNA спиральное лезвие, длина 110 мм , TAN)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CE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A02DAD" w:rsidRPr="00586CF9" w:rsidTr="00C602C8">
        <w:trPr>
          <w:trHeight w:val="1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F52CE0" w:rsidRDefault="00A02DAD" w:rsidP="00F52C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(Блокированный винт</w:t>
            </w:r>
            <w:r w:rsidR="00F52CE0" w:rsidRPr="00F5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CE0">
              <w:rPr>
                <w:rFonts w:ascii="Times New Roman" w:hAnsi="Times New Roman"/>
                <w:sz w:val="24"/>
                <w:szCs w:val="24"/>
              </w:rPr>
              <w:t xml:space="preserve">для бедренного штифта </w:t>
            </w:r>
            <w:r w:rsidR="00F52CE0">
              <w:rPr>
                <w:rFonts w:ascii="Times New Roman" w:hAnsi="Times New Roman"/>
                <w:sz w:val="24"/>
                <w:szCs w:val="24"/>
              </w:rPr>
              <w:lastRenderedPageBreak/>
              <w:t>4,9*45мм)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A02DAD" w:rsidRPr="00586CF9" w:rsidTr="00C602C8">
        <w:trPr>
          <w:trHeight w:val="1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4C74AA" w:rsidRDefault="00CE15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 (Блокированный винт</w:t>
            </w:r>
            <w:r w:rsidRPr="00F52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бедренного штифта 4,9*50мм)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A02DAD" w:rsidRPr="00586CF9" w:rsidTr="00C602C8">
        <w:trPr>
          <w:trHeight w:val="1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02DAD" w:rsidRPr="004C74AA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4C74AA" w:rsidRDefault="00CE1579" w:rsidP="00C60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Колпачек (Концевой колпачек для PFNA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931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Default="00A02D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02DAD" w:rsidRPr="00A02DAD" w:rsidRDefault="00A02DAD" w:rsidP="00377F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02DAD" w:rsidRPr="00A02DAD" w:rsidRDefault="00A02DAD">
            <w:pPr>
              <w:rPr>
                <w:szCs w:val="16"/>
              </w:rPr>
            </w:pPr>
          </w:p>
        </w:tc>
      </w:tr>
      <w:tr w:rsidR="00A02DAD" w:rsidTr="00C602C8">
        <w:trPr>
          <w:trHeight w:val="375"/>
        </w:trPr>
        <w:tc>
          <w:tcPr>
            <w:tcW w:w="557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A02DAD" w:rsidTr="00C602C8">
        <w:trPr>
          <w:trHeight w:val="12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A02DAD" w:rsidTr="00C602C8">
        <w:trPr>
          <w:trHeight w:val="12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02DAD" w:rsidTr="00C602C8">
        <w:trPr>
          <w:trHeight w:val="165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9E41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9E41A7">
              <w:rPr>
                <w:rFonts w:ascii="Times New Roman" w:hAnsi="Times New Roman"/>
                <w:sz w:val="28"/>
                <w:szCs w:val="28"/>
              </w:rPr>
              <w:t>принимаются в срок до 02.07.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A02DAD" w:rsidTr="00C602C8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02DAD" w:rsidTr="00C602C8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2DAD" w:rsidTr="00C602C8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2DAD" w:rsidTr="00C602C8">
        <w:trPr>
          <w:trHeight w:val="60"/>
        </w:trPr>
        <w:tc>
          <w:tcPr>
            <w:tcW w:w="55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3270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2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2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6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89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7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D3C45"/>
    <w:rsid w:val="0016750C"/>
    <w:rsid w:val="0017742D"/>
    <w:rsid w:val="00260B19"/>
    <w:rsid w:val="002750D2"/>
    <w:rsid w:val="00377F28"/>
    <w:rsid w:val="00395C2E"/>
    <w:rsid w:val="004C74AA"/>
    <w:rsid w:val="004E41D1"/>
    <w:rsid w:val="00586CF9"/>
    <w:rsid w:val="005C3235"/>
    <w:rsid w:val="005D20B3"/>
    <w:rsid w:val="0076445B"/>
    <w:rsid w:val="00801D7C"/>
    <w:rsid w:val="00842541"/>
    <w:rsid w:val="00872F87"/>
    <w:rsid w:val="008E2EE4"/>
    <w:rsid w:val="00931C2F"/>
    <w:rsid w:val="009C6EA3"/>
    <w:rsid w:val="009E41A7"/>
    <w:rsid w:val="00A02DAD"/>
    <w:rsid w:val="00A65FDE"/>
    <w:rsid w:val="00A85038"/>
    <w:rsid w:val="00AC4092"/>
    <w:rsid w:val="00AD0A9A"/>
    <w:rsid w:val="00C57F27"/>
    <w:rsid w:val="00C602C8"/>
    <w:rsid w:val="00CD7826"/>
    <w:rsid w:val="00CE1579"/>
    <w:rsid w:val="00D02DEA"/>
    <w:rsid w:val="00D55D3B"/>
    <w:rsid w:val="00F00646"/>
    <w:rsid w:val="00F52CE0"/>
    <w:rsid w:val="00F70DC5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14890-F7E7-4EC0-A08A-69E14C3D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2021-04-27T03:37:00Z</dcterms:created>
  <dcterms:modified xsi:type="dcterms:W3CDTF">2021-07-09T04:05:00Z</dcterms:modified>
</cp:coreProperties>
</file>