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E441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8E4414" w:rsidP="008E44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29.06.2021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E29">
              <w:rPr>
                <w:rFonts w:ascii="Times New Roman" w:hAnsi="Times New Roman"/>
                <w:sz w:val="24"/>
                <w:szCs w:val="24"/>
              </w:rPr>
              <w:t>883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74E29" w:rsidRDefault="00C34DE0" w:rsidP="00B74E29">
            <w:pPr>
              <w:rPr>
                <w:rFonts w:ascii="Times New Roman" w:hAnsi="Times New Roman" w:cs="Times New Roman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r w:rsidR="00B74E29">
              <w:rPr>
                <w:rFonts w:ascii="Times New Roman" w:hAnsi="Times New Roman" w:cs="Times New Roman"/>
                <w:sz w:val="22"/>
              </w:rPr>
              <w:t>Вангера ревизионная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74E29" w:rsidRDefault="00C34DE0" w:rsidP="00B74E2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 w:rsidR="00B74E29">
              <w:rPr>
                <w:rFonts w:ascii="Times New Roman" w:hAnsi="Times New Roman" w:cs="Times New Roman"/>
                <w:sz w:val="22"/>
              </w:rPr>
              <w:t>цементная TriLock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74E29" w:rsidRDefault="00B74E29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4E29">
              <w:rPr>
                <w:rFonts w:ascii="Times New Roman" w:hAnsi="Times New Roman"/>
                <w:sz w:val="28"/>
                <w:szCs w:val="28"/>
              </w:rPr>
              <w:t>принимаются в срок до 01.07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A0A95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E4414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F06A5"/>
    <w:rsid w:val="00B114EB"/>
    <w:rsid w:val="00B74E29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26FE-5215-48C4-A8A4-5C0FCC6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2021-06-24T00:55:00Z</dcterms:created>
  <dcterms:modified xsi:type="dcterms:W3CDTF">2021-07-07T06:17:00Z</dcterms:modified>
</cp:coreProperties>
</file>