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0F3B" w:rsidRDefault="00280F3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80F3B" w:rsidRDefault="00280F3B"/>
        </w:tc>
        <w:tc>
          <w:tcPr>
            <w:tcW w:w="1995" w:type="dxa"/>
            <w:shd w:val="clear" w:color="auto" w:fill="auto"/>
            <w:vAlign w:val="bottom"/>
          </w:tcPr>
          <w:p w:rsidR="00280F3B" w:rsidRDefault="00280F3B"/>
        </w:tc>
        <w:tc>
          <w:tcPr>
            <w:tcW w:w="1650" w:type="dxa"/>
            <w:shd w:val="clear" w:color="auto" w:fill="auto"/>
            <w:vAlign w:val="bottom"/>
          </w:tcPr>
          <w:p w:rsidR="00280F3B" w:rsidRDefault="00280F3B"/>
        </w:tc>
        <w:tc>
          <w:tcPr>
            <w:tcW w:w="1905" w:type="dxa"/>
            <w:shd w:val="clear" w:color="auto" w:fill="auto"/>
            <w:vAlign w:val="bottom"/>
          </w:tcPr>
          <w:p w:rsidR="00280F3B" w:rsidRDefault="00280F3B"/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0F3B" w:rsidRDefault="00280F3B"/>
        </w:tc>
        <w:tc>
          <w:tcPr>
            <w:tcW w:w="1275" w:type="dxa"/>
            <w:shd w:val="clear" w:color="auto" w:fill="auto"/>
            <w:vAlign w:val="bottom"/>
          </w:tcPr>
          <w:p w:rsidR="00280F3B" w:rsidRDefault="00280F3B"/>
        </w:tc>
        <w:tc>
          <w:tcPr>
            <w:tcW w:w="1470" w:type="dxa"/>
            <w:shd w:val="clear" w:color="auto" w:fill="auto"/>
            <w:vAlign w:val="bottom"/>
          </w:tcPr>
          <w:p w:rsidR="00280F3B" w:rsidRDefault="00280F3B"/>
        </w:tc>
        <w:tc>
          <w:tcPr>
            <w:tcW w:w="2100" w:type="dxa"/>
            <w:shd w:val="clear" w:color="auto" w:fill="auto"/>
            <w:vAlign w:val="bottom"/>
          </w:tcPr>
          <w:p w:rsidR="00280F3B" w:rsidRDefault="00280F3B"/>
        </w:tc>
        <w:tc>
          <w:tcPr>
            <w:tcW w:w="1995" w:type="dxa"/>
            <w:shd w:val="clear" w:color="auto" w:fill="auto"/>
            <w:vAlign w:val="bottom"/>
          </w:tcPr>
          <w:p w:rsidR="00280F3B" w:rsidRDefault="00280F3B"/>
        </w:tc>
        <w:tc>
          <w:tcPr>
            <w:tcW w:w="1650" w:type="dxa"/>
            <w:shd w:val="clear" w:color="auto" w:fill="auto"/>
            <w:vAlign w:val="bottom"/>
          </w:tcPr>
          <w:p w:rsidR="00280F3B" w:rsidRDefault="00280F3B"/>
        </w:tc>
        <w:tc>
          <w:tcPr>
            <w:tcW w:w="1905" w:type="dxa"/>
            <w:shd w:val="clear" w:color="auto" w:fill="auto"/>
            <w:vAlign w:val="bottom"/>
          </w:tcPr>
          <w:p w:rsidR="00280F3B" w:rsidRDefault="00280F3B"/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0F3B" w:rsidRDefault="00280F3B"/>
        </w:tc>
        <w:tc>
          <w:tcPr>
            <w:tcW w:w="1275" w:type="dxa"/>
            <w:shd w:val="clear" w:color="auto" w:fill="auto"/>
            <w:vAlign w:val="bottom"/>
          </w:tcPr>
          <w:p w:rsidR="00280F3B" w:rsidRDefault="00280F3B"/>
        </w:tc>
        <w:tc>
          <w:tcPr>
            <w:tcW w:w="1470" w:type="dxa"/>
            <w:shd w:val="clear" w:color="auto" w:fill="auto"/>
            <w:vAlign w:val="bottom"/>
          </w:tcPr>
          <w:p w:rsidR="00280F3B" w:rsidRDefault="00280F3B"/>
        </w:tc>
        <w:tc>
          <w:tcPr>
            <w:tcW w:w="2100" w:type="dxa"/>
            <w:shd w:val="clear" w:color="auto" w:fill="auto"/>
            <w:vAlign w:val="bottom"/>
          </w:tcPr>
          <w:p w:rsidR="00280F3B" w:rsidRDefault="00280F3B"/>
        </w:tc>
        <w:tc>
          <w:tcPr>
            <w:tcW w:w="1995" w:type="dxa"/>
            <w:shd w:val="clear" w:color="auto" w:fill="auto"/>
            <w:vAlign w:val="bottom"/>
          </w:tcPr>
          <w:p w:rsidR="00280F3B" w:rsidRDefault="00280F3B"/>
        </w:tc>
        <w:tc>
          <w:tcPr>
            <w:tcW w:w="1650" w:type="dxa"/>
            <w:shd w:val="clear" w:color="auto" w:fill="auto"/>
            <w:vAlign w:val="bottom"/>
          </w:tcPr>
          <w:p w:rsidR="00280F3B" w:rsidRDefault="00280F3B"/>
        </w:tc>
        <w:tc>
          <w:tcPr>
            <w:tcW w:w="1905" w:type="dxa"/>
            <w:shd w:val="clear" w:color="auto" w:fill="auto"/>
            <w:vAlign w:val="bottom"/>
          </w:tcPr>
          <w:p w:rsidR="00280F3B" w:rsidRDefault="00280F3B"/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0F3B" w:rsidRDefault="00280F3B"/>
        </w:tc>
        <w:tc>
          <w:tcPr>
            <w:tcW w:w="1275" w:type="dxa"/>
            <w:shd w:val="clear" w:color="auto" w:fill="auto"/>
            <w:vAlign w:val="bottom"/>
          </w:tcPr>
          <w:p w:rsidR="00280F3B" w:rsidRDefault="00280F3B"/>
        </w:tc>
        <w:tc>
          <w:tcPr>
            <w:tcW w:w="1470" w:type="dxa"/>
            <w:shd w:val="clear" w:color="auto" w:fill="auto"/>
            <w:vAlign w:val="bottom"/>
          </w:tcPr>
          <w:p w:rsidR="00280F3B" w:rsidRDefault="00280F3B"/>
        </w:tc>
        <w:tc>
          <w:tcPr>
            <w:tcW w:w="2100" w:type="dxa"/>
            <w:shd w:val="clear" w:color="auto" w:fill="auto"/>
            <w:vAlign w:val="bottom"/>
          </w:tcPr>
          <w:p w:rsidR="00280F3B" w:rsidRDefault="00280F3B"/>
        </w:tc>
        <w:tc>
          <w:tcPr>
            <w:tcW w:w="1995" w:type="dxa"/>
            <w:shd w:val="clear" w:color="auto" w:fill="auto"/>
            <w:vAlign w:val="bottom"/>
          </w:tcPr>
          <w:p w:rsidR="00280F3B" w:rsidRDefault="00280F3B"/>
        </w:tc>
        <w:tc>
          <w:tcPr>
            <w:tcW w:w="1650" w:type="dxa"/>
            <w:shd w:val="clear" w:color="auto" w:fill="auto"/>
            <w:vAlign w:val="bottom"/>
          </w:tcPr>
          <w:p w:rsidR="00280F3B" w:rsidRDefault="00280F3B"/>
        </w:tc>
        <w:tc>
          <w:tcPr>
            <w:tcW w:w="1905" w:type="dxa"/>
            <w:shd w:val="clear" w:color="auto" w:fill="auto"/>
            <w:vAlign w:val="bottom"/>
          </w:tcPr>
          <w:p w:rsidR="00280F3B" w:rsidRDefault="00280F3B"/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0F3B" w:rsidRDefault="00280F3B"/>
        </w:tc>
        <w:tc>
          <w:tcPr>
            <w:tcW w:w="1275" w:type="dxa"/>
            <w:shd w:val="clear" w:color="auto" w:fill="auto"/>
            <w:vAlign w:val="bottom"/>
          </w:tcPr>
          <w:p w:rsidR="00280F3B" w:rsidRDefault="00280F3B"/>
        </w:tc>
        <w:tc>
          <w:tcPr>
            <w:tcW w:w="1470" w:type="dxa"/>
            <w:shd w:val="clear" w:color="auto" w:fill="auto"/>
            <w:vAlign w:val="bottom"/>
          </w:tcPr>
          <w:p w:rsidR="00280F3B" w:rsidRDefault="00280F3B"/>
        </w:tc>
        <w:tc>
          <w:tcPr>
            <w:tcW w:w="2100" w:type="dxa"/>
            <w:shd w:val="clear" w:color="auto" w:fill="auto"/>
            <w:vAlign w:val="bottom"/>
          </w:tcPr>
          <w:p w:rsidR="00280F3B" w:rsidRDefault="00280F3B"/>
        </w:tc>
        <w:tc>
          <w:tcPr>
            <w:tcW w:w="1995" w:type="dxa"/>
            <w:shd w:val="clear" w:color="auto" w:fill="auto"/>
            <w:vAlign w:val="bottom"/>
          </w:tcPr>
          <w:p w:rsidR="00280F3B" w:rsidRDefault="00280F3B"/>
        </w:tc>
        <w:tc>
          <w:tcPr>
            <w:tcW w:w="1650" w:type="dxa"/>
            <w:shd w:val="clear" w:color="auto" w:fill="auto"/>
            <w:vAlign w:val="bottom"/>
          </w:tcPr>
          <w:p w:rsidR="00280F3B" w:rsidRDefault="00280F3B"/>
        </w:tc>
        <w:tc>
          <w:tcPr>
            <w:tcW w:w="1905" w:type="dxa"/>
            <w:shd w:val="clear" w:color="auto" w:fill="auto"/>
            <w:vAlign w:val="bottom"/>
          </w:tcPr>
          <w:p w:rsidR="00280F3B" w:rsidRDefault="00280F3B"/>
        </w:tc>
      </w:tr>
      <w:tr w:rsidR="00280F3B" w:rsidRPr="008E7D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0F3B" w:rsidRPr="008E7D52" w:rsidRDefault="008E7D5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E7D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E7D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E7D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80F3B" w:rsidRPr="008E7D52" w:rsidRDefault="00280F3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80F3B" w:rsidRPr="008E7D52" w:rsidRDefault="00280F3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80F3B" w:rsidRPr="008E7D52" w:rsidRDefault="00280F3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80F3B" w:rsidRPr="008E7D52" w:rsidRDefault="00280F3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80F3B" w:rsidRPr="008E7D52" w:rsidRDefault="00280F3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80F3B" w:rsidRPr="008E7D52" w:rsidRDefault="00280F3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80F3B" w:rsidRPr="008E7D52" w:rsidRDefault="00280F3B">
            <w:pPr>
              <w:rPr>
                <w:lang w:val="en-US"/>
              </w:rPr>
            </w:pPr>
          </w:p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0F3B" w:rsidRDefault="00280F3B"/>
        </w:tc>
        <w:tc>
          <w:tcPr>
            <w:tcW w:w="1275" w:type="dxa"/>
            <w:shd w:val="clear" w:color="auto" w:fill="auto"/>
            <w:vAlign w:val="bottom"/>
          </w:tcPr>
          <w:p w:rsidR="00280F3B" w:rsidRDefault="00280F3B"/>
        </w:tc>
        <w:tc>
          <w:tcPr>
            <w:tcW w:w="1470" w:type="dxa"/>
            <w:shd w:val="clear" w:color="auto" w:fill="auto"/>
            <w:vAlign w:val="bottom"/>
          </w:tcPr>
          <w:p w:rsidR="00280F3B" w:rsidRDefault="00280F3B"/>
        </w:tc>
        <w:tc>
          <w:tcPr>
            <w:tcW w:w="2100" w:type="dxa"/>
            <w:shd w:val="clear" w:color="auto" w:fill="auto"/>
            <w:vAlign w:val="bottom"/>
          </w:tcPr>
          <w:p w:rsidR="00280F3B" w:rsidRDefault="00280F3B"/>
        </w:tc>
        <w:tc>
          <w:tcPr>
            <w:tcW w:w="1995" w:type="dxa"/>
            <w:shd w:val="clear" w:color="auto" w:fill="auto"/>
            <w:vAlign w:val="bottom"/>
          </w:tcPr>
          <w:p w:rsidR="00280F3B" w:rsidRDefault="00280F3B"/>
        </w:tc>
        <w:tc>
          <w:tcPr>
            <w:tcW w:w="1650" w:type="dxa"/>
            <w:shd w:val="clear" w:color="auto" w:fill="auto"/>
            <w:vAlign w:val="bottom"/>
          </w:tcPr>
          <w:p w:rsidR="00280F3B" w:rsidRDefault="00280F3B"/>
        </w:tc>
        <w:tc>
          <w:tcPr>
            <w:tcW w:w="1905" w:type="dxa"/>
            <w:shd w:val="clear" w:color="auto" w:fill="auto"/>
            <w:vAlign w:val="bottom"/>
          </w:tcPr>
          <w:p w:rsidR="00280F3B" w:rsidRDefault="00280F3B"/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0F3B" w:rsidRDefault="00280F3B"/>
        </w:tc>
        <w:tc>
          <w:tcPr>
            <w:tcW w:w="1275" w:type="dxa"/>
            <w:shd w:val="clear" w:color="auto" w:fill="auto"/>
            <w:vAlign w:val="bottom"/>
          </w:tcPr>
          <w:p w:rsidR="00280F3B" w:rsidRDefault="00280F3B"/>
        </w:tc>
        <w:tc>
          <w:tcPr>
            <w:tcW w:w="1470" w:type="dxa"/>
            <w:shd w:val="clear" w:color="auto" w:fill="auto"/>
            <w:vAlign w:val="bottom"/>
          </w:tcPr>
          <w:p w:rsidR="00280F3B" w:rsidRDefault="00280F3B"/>
        </w:tc>
        <w:tc>
          <w:tcPr>
            <w:tcW w:w="2100" w:type="dxa"/>
            <w:shd w:val="clear" w:color="auto" w:fill="auto"/>
            <w:vAlign w:val="bottom"/>
          </w:tcPr>
          <w:p w:rsidR="00280F3B" w:rsidRDefault="00280F3B"/>
        </w:tc>
        <w:tc>
          <w:tcPr>
            <w:tcW w:w="1995" w:type="dxa"/>
            <w:shd w:val="clear" w:color="auto" w:fill="auto"/>
            <w:vAlign w:val="bottom"/>
          </w:tcPr>
          <w:p w:rsidR="00280F3B" w:rsidRDefault="00280F3B"/>
        </w:tc>
        <w:tc>
          <w:tcPr>
            <w:tcW w:w="1650" w:type="dxa"/>
            <w:shd w:val="clear" w:color="auto" w:fill="auto"/>
            <w:vAlign w:val="bottom"/>
          </w:tcPr>
          <w:p w:rsidR="00280F3B" w:rsidRDefault="00280F3B"/>
        </w:tc>
        <w:tc>
          <w:tcPr>
            <w:tcW w:w="1905" w:type="dxa"/>
            <w:shd w:val="clear" w:color="auto" w:fill="auto"/>
            <w:vAlign w:val="bottom"/>
          </w:tcPr>
          <w:p w:rsidR="00280F3B" w:rsidRDefault="00280F3B"/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0F3B" w:rsidRDefault="00280F3B"/>
        </w:tc>
        <w:tc>
          <w:tcPr>
            <w:tcW w:w="1275" w:type="dxa"/>
            <w:shd w:val="clear" w:color="auto" w:fill="auto"/>
            <w:vAlign w:val="bottom"/>
          </w:tcPr>
          <w:p w:rsidR="00280F3B" w:rsidRDefault="00280F3B"/>
        </w:tc>
        <w:tc>
          <w:tcPr>
            <w:tcW w:w="1470" w:type="dxa"/>
            <w:shd w:val="clear" w:color="auto" w:fill="auto"/>
            <w:vAlign w:val="bottom"/>
          </w:tcPr>
          <w:p w:rsidR="00280F3B" w:rsidRDefault="00280F3B"/>
        </w:tc>
        <w:tc>
          <w:tcPr>
            <w:tcW w:w="2100" w:type="dxa"/>
            <w:shd w:val="clear" w:color="auto" w:fill="auto"/>
            <w:vAlign w:val="bottom"/>
          </w:tcPr>
          <w:p w:rsidR="00280F3B" w:rsidRDefault="00280F3B"/>
        </w:tc>
        <w:tc>
          <w:tcPr>
            <w:tcW w:w="1995" w:type="dxa"/>
            <w:shd w:val="clear" w:color="auto" w:fill="auto"/>
            <w:vAlign w:val="bottom"/>
          </w:tcPr>
          <w:p w:rsidR="00280F3B" w:rsidRDefault="00280F3B"/>
        </w:tc>
        <w:tc>
          <w:tcPr>
            <w:tcW w:w="1650" w:type="dxa"/>
            <w:shd w:val="clear" w:color="auto" w:fill="auto"/>
            <w:vAlign w:val="bottom"/>
          </w:tcPr>
          <w:p w:rsidR="00280F3B" w:rsidRDefault="00280F3B"/>
        </w:tc>
        <w:tc>
          <w:tcPr>
            <w:tcW w:w="1905" w:type="dxa"/>
            <w:shd w:val="clear" w:color="auto" w:fill="auto"/>
            <w:vAlign w:val="bottom"/>
          </w:tcPr>
          <w:p w:rsidR="00280F3B" w:rsidRDefault="00280F3B"/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0F3B" w:rsidRDefault="008E7D52" w:rsidP="008E7D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№.791-2024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0F3B" w:rsidRDefault="00280F3B"/>
        </w:tc>
        <w:tc>
          <w:tcPr>
            <w:tcW w:w="1275" w:type="dxa"/>
            <w:shd w:val="clear" w:color="auto" w:fill="auto"/>
            <w:vAlign w:val="bottom"/>
          </w:tcPr>
          <w:p w:rsidR="00280F3B" w:rsidRDefault="00280F3B"/>
        </w:tc>
        <w:tc>
          <w:tcPr>
            <w:tcW w:w="1470" w:type="dxa"/>
            <w:shd w:val="clear" w:color="auto" w:fill="auto"/>
            <w:vAlign w:val="bottom"/>
          </w:tcPr>
          <w:p w:rsidR="00280F3B" w:rsidRDefault="00280F3B"/>
        </w:tc>
        <w:tc>
          <w:tcPr>
            <w:tcW w:w="2100" w:type="dxa"/>
            <w:shd w:val="clear" w:color="auto" w:fill="auto"/>
            <w:vAlign w:val="bottom"/>
          </w:tcPr>
          <w:p w:rsidR="00280F3B" w:rsidRDefault="00280F3B"/>
        </w:tc>
        <w:tc>
          <w:tcPr>
            <w:tcW w:w="1995" w:type="dxa"/>
            <w:shd w:val="clear" w:color="auto" w:fill="auto"/>
            <w:vAlign w:val="bottom"/>
          </w:tcPr>
          <w:p w:rsidR="00280F3B" w:rsidRDefault="00280F3B"/>
        </w:tc>
        <w:tc>
          <w:tcPr>
            <w:tcW w:w="1650" w:type="dxa"/>
            <w:shd w:val="clear" w:color="auto" w:fill="auto"/>
            <w:vAlign w:val="bottom"/>
          </w:tcPr>
          <w:p w:rsidR="00280F3B" w:rsidRDefault="00280F3B"/>
        </w:tc>
        <w:tc>
          <w:tcPr>
            <w:tcW w:w="1905" w:type="dxa"/>
            <w:shd w:val="clear" w:color="auto" w:fill="auto"/>
            <w:vAlign w:val="bottom"/>
          </w:tcPr>
          <w:p w:rsidR="00280F3B" w:rsidRDefault="00280F3B"/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0F3B" w:rsidRDefault="00280F3B"/>
        </w:tc>
        <w:tc>
          <w:tcPr>
            <w:tcW w:w="1275" w:type="dxa"/>
            <w:shd w:val="clear" w:color="auto" w:fill="auto"/>
            <w:vAlign w:val="bottom"/>
          </w:tcPr>
          <w:p w:rsidR="00280F3B" w:rsidRDefault="00280F3B"/>
        </w:tc>
        <w:tc>
          <w:tcPr>
            <w:tcW w:w="1470" w:type="dxa"/>
            <w:shd w:val="clear" w:color="auto" w:fill="auto"/>
            <w:vAlign w:val="bottom"/>
          </w:tcPr>
          <w:p w:rsidR="00280F3B" w:rsidRDefault="00280F3B"/>
        </w:tc>
        <w:tc>
          <w:tcPr>
            <w:tcW w:w="2100" w:type="dxa"/>
            <w:shd w:val="clear" w:color="auto" w:fill="auto"/>
            <w:vAlign w:val="bottom"/>
          </w:tcPr>
          <w:p w:rsidR="00280F3B" w:rsidRDefault="00280F3B"/>
        </w:tc>
        <w:tc>
          <w:tcPr>
            <w:tcW w:w="1995" w:type="dxa"/>
            <w:shd w:val="clear" w:color="auto" w:fill="auto"/>
            <w:vAlign w:val="bottom"/>
          </w:tcPr>
          <w:p w:rsidR="00280F3B" w:rsidRDefault="00280F3B"/>
        </w:tc>
        <w:tc>
          <w:tcPr>
            <w:tcW w:w="1650" w:type="dxa"/>
            <w:shd w:val="clear" w:color="auto" w:fill="auto"/>
            <w:vAlign w:val="bottom"/>
          </w:tcPr>
          <w:p w:rsidR="00280F3B" w:rsidRDefault="00280F3B"/>
        </w:tc>
        <w:tc>
          <w:tcPr>
            <w:tcW w:w="1905" w:type="dxa"/>
            <w:shd w:val="clear" w:color="auto" w:fill="auto"/>
            <w:vAlign w:val="bottom"/>
          </w:tcPr>
          <w:p w:rsidR="00280F3B" w:rsidRDefault="00280F3B"/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80F3B" w:rsidRDefault="00280F3B"/>
        </w:tc>
        <w:tc>
          <w:tcPr>
            <w:tcW w:w="2535" w:type="dxa"/>
            <w:shd w:val="clear" w:color="auto" w:fill="auto"/>
            <w:vAlign w:val="bottom"/>
          </w:tcPr>
          <w:p w:rsidR="00280F3B" w:rsidRDefault="00280F3B"/>
        </w:tc>
        <w:tc>
          <w:tcPr>
            <w:tcW w:w="3315" w:type="dxa"/>
            <w:shd w:val="clear" w:color="auto" w:fill="auto"/>
            <w:vAlign w:val="bottom"/>
          </w:tcPr>
          <w:p w:rsidR="00280F3B" w:rsidRDefault="00280F3B"/>
        </w:tc>
        <w:tc>
          <w:tcPr>
            <w:tcW w:w="1125" w:type="dxa"/>
            <w:shd w:val="clear" w:color="auto" w:fill="auto"/>
            <w:vAlign w:val="bottom"/>
          </w:tcPr>
          <w:p w:rsidR="00280F3B" w:rsidRDefault="00280F3B"/>
        </w:tc>
        <w:tc>
          <w:tcPr>
            <w:tcW w:w="1275" w:type="dxa"/>
            <w:shd w:val="clear" w:color="auto" w:fill="auto"/>
            <w:vAlign w:val="bottom"/>
          </w:tcPr>
          <w:p w:rsidR="00280F3B" w:rsidRDefault="00280F3B"/>
        </w:tc>
        <w:tc>
          <w:tcPr>
            <w:tcW w:w="1470" w:type="dxa"/>
            <w:shd w:val="clear" w:color="auto" w:fill="auto"/>
            <w:vAlign w:val="bottom"/>
          </w:tcPr>
          <w:p w:rsidR="00280F3B" w:rsidRDefault="00280F3B"/>
        </w:tc>
        <w:tc>
          <w:tcPr>
            <w:tcW w:w="2100" w:type="dxa"/>
            <w:shd w:val="clear" w:color="auto" w:fill="auto"/>
            <w:vAlign w:val="bottom"/>
          </w:tcPr>
          <w:p w:rsidR="00280F3B" w:rsidRDefault="00280F3B"/>
        </w:tc>
        <w:tc>
          <w:tcPr>
            <w:tcW w:w="1995" w:type="dxa"/>
            <w:shd w:val="clear" w:color="auto" w:fill="auto"/>
            <w:vAlign w:val="bottom"/>
          </w:tcPr>
          <w:p w:rsidR="00280F3B" w:rsidRDefault="00280F3B"/>
        </w:tc>
        <w:tc>
          <w:tcPr>
            <w:tcW w:w="1650" w:type="dxa"/>
            <w:shd w:val="clear" w:color="auto" w:fill="auto"/>
            <w:vAlign w:val="bottom"/>
          </w:tcPr>
          <w:p w:rsidR="00280F3B" w:rsidRDefault="00280F3B"/>
        </w:tc>
        <w:tc>
          <w:tcPr>
            <w:tcW w:w="1905" w:type="dxa"/>
            <w:shd w:val="clear" w:color="auto" w:fill="auto"/>
            <w:vAlign w:val="bottom"/>
          </w:tcPr>
          <w:p w:rsidR="00280F3B" w:rsidRDefault="00280F3B"/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0F3B" w:rsidRDefault="00280F3B"/>
        </w:tc>
        <w:tc>
          <w:tcPr>
            <w:tcW w:w="1275" w:type="dxa"/>
            <w:shd w:val="clear" w:color="auto" w:fill="auto"/>
            <w:vAlign w:val="bottom"/>
          </w:tcPr>
          <w:p w:rsidR="00280F3B" w:rsidRDefault="00280F3B"/>
        </w:tc>
        <w:tc>
          <w:tcPr>
            <w:tcW w:w="1470" w:type="dxa"/>
            <w:shd w:val="clear" w:color="auto" w:fill="auto"/>
            <w:vAlign w:val="bottom"/>
          </w:tcPr>
          <w:p w:rsidR="00280F3B" w:rsidRDefault="00280F3B"/>
        </w:tc>
        <w:tc>
          <w:tcPr>
            <w:tcW w:w="2100" w:type="dxa"/>
            <w:shd w:val="clear" w:color="auto" w:fill="auto"/>
            <w:vAlign w:val="bottom"/>
          </w:tcPr>
          <w:p w:rsidR="00280F3B" w:rsidRDefault="00280F3B"/>
        </w:tc>
        <w:tc>
          <w:tcPr>
            <w:tcW w:w="1995" w:type="dxa"/>
            <w:shd w:val="clear" w:color="auto" w:fill="auto"/>
            <w:vAlign w:val="bottom"/>
          </w:tcPr>
          <w:p w:rsidR="00280F3B" w:rsidRDefault="00280F3B"/>
        </w:tc>
        <w:tc>
          <w:tcPr>
            <w:tcW w:w="1650" w:type="dxa"/>
            <w:shd w:val="clear" w:color="auto" w:fill="auto"/>
            <w:vAlign w:val="bottom"/>
          </w:tcPr>
          <w:p w:rsidR="00280F3B" w:rsidRDefault="00280F3B"/>
        </w:tc>
        <w:tc>
          <w:tcPr>
            <w:tcW w:w="1905" w:type="dxa"/>
            <w:shd w:val="clear" w:color="auto" w:fill="auto"/>
            <w:vAlign w:val="bottom"/>
          </w:tcPr>
          <w:p w:rsidR="00280F3B" w:rsidRDefault="00280F3B"/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80F3B" w:rsidRDefault="00280F3B"/>
        </w:tc>
        <w:tc>
          <w:tcPr>
            <w:tcW w:w="2535" w:type="dxa"/>
            <w:shd w:val="clear" w:color="auto" w:fill="auto"/>
            <w:vAlign w:val="bottom"/>
          </w:tcPr>
          <w:p w:rsidR="00280F3B" w:rsidRDefault="00280F3B"/>
        </w:tc>
        <w:tc>
          <w:tcPr>
            <w:tcW w:w="3315" w:type="dxa"/>
            <w:shd w:val="clear" w:color="auto" w:fill="auto"/>
            <w:vAlign w:val="bottom"/>
          </w:tcPr>
          <w:p w:rsidR="00280F3B" w:rsidRDefault="00280F3B"/>
        </w:tc>
        <w:tc>
          <w:tcPr>
            <w:tcW w:w="1125" w:type="dxa"/>
            <w:shd w:val="clear" w:color="auto" w:fill="auto"/>
            <w:vAlign w:val="bottom"/>
          </w:tcPr>
          <w:p w:rsidR="00280F3B" w:rsidRDefault="00280F3B"/>
        </w:tc>
        <w:tc>
          <w:tcPr>
            <w:tcW w:w="1275" w:type="dxa"/>
            <w:shd w:val="clear" w:color="auto" w:fill="auto"/>
            <w:vAlign w:val="bottom"/>
          </w:tcPr>
          <w:p w:rsidR="00280F3B" w:rsidRDefault="00280F3B"/>
        </w:tc>
        <w:tc>
          <w:tcPr>
            <w:tcW w:w="1470" w:type="dxa"/>
            <w:shd w:val="clear" w:color="auto" w:fill="auto"/>
            <w:vAlign w:val="bottom"/>
          </w:tcPr>
          <w:p w:rsidR="00280F3B" w:rsidRDefault="00280F3B"/>
        </w:tc>
        <w:tc>
          <w:tcPr>
            <w:tcW w:w="2100" w:type="dxa"/>
            <w:shd w:val="clear" w:color="auto" w:fill="auto"/>
            <w:vAlign w:val="bottom"/>
          </w:tcPr>
          <w:p w:rsidR="00280F3B" w:rsidRDefault="00280F3B"/>
        </w:tc>
        <w:tc>
          <w:tcPr>
            <w:tcW w:w="1995" w:type="dxa"/>
            <w:shd w:val="clear" w:color="auto" w:fill="auto"/>
            <w:vAlign w:val="bottom"/>
          </w:tcPr>
          <w:p w:rsidR="00280F3B" w:rsidRDefault="00280F3B"/>
        </w:tc>
        <w:tc>
          <w:tcPr>
            <w:tcW w:w="1650" w:type="dxa"/>
            <w:shd w:val="clear" w:color="auto" w:fill="auto"/>
            <w:vAlign w:val="bottom"/>
          </w:tcPr>
          <w:p w:rsidR="00280F3B" w:rsidRDefault="00280F3B"/>
        </w:tc>
        <w:tc>
          <w:tcPr>
            <w:tcW w:w="1905" w:type="dxa"/>
            <w:shd w:val="clear" w:color="auto" w:fill="auto"/>
            <w:vAlign w:val="bottom"/>
          </w:tcPr>
          <w:p w:rsidR="00280F3B" w:rsidRDefault="00280F3B"/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80F3B" w:rsidRDefault="00280F3B"/>
        </w:tc>
        <w:tc>
          <w:tcPr>
            <w:tcW w:w="1650" w:type="dxa"/>
            <w:shd w:val="clear" w:color="auto" w:fill="auto"/>
            <w:vAlign w:val="bottom"/>
          </w:tcPr>
          <w:p w:rsidR="00280F3B" w:rsidRDefault="00280F3B"/>
        </w:tc>
        <w:tc>
          <w:tcPr>
            <w:tcW w:w="1905" w:type="dxa"/>
            <w:shd w:val="clear" w:color="auto" w:fill="auto"/>
            <w:vAlign w:val="bottom"/>
          </w:tcPr>
          <w:p w:rsidR="00280F3B" w:rsidRDefault="00280F3B"/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0F3B" w:rsidRDefault="008E7D52">
            <w:pPr>
              <w:jc w:val="center"/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Газодымозащитный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комплект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0F3B" w:rsidRDefault="008E7D5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Газодымозащитный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комплект (ГДЗК) предназначен для защиты органов дыхания, зрения и кожных покровов головы взрослых и детей от воздействия токсичных продуктов горения, опасных химических веществ и аэрозолей,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образующихся при пожарах и других чрезвычайных ситуациях техногенного характера. В стандартный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комплект  ГДЗК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входит: защитный капюшон, смотровое окно, регулируемым оголовьем и эластичный шейный обтюратор,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подмасочник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клапанами на вдох-выдох, фильтрующе-</w:t>
            </w:r>
            <w:r>
              <w:rPr>
                <w:rFonts w:ascii="Times New Roman" w:hAnsi="Times New Roman"/>
                <w:sz w:val="24"/>
                <w:szCs w:val="24"/>
              </w:rPr>
              <w:t>поглощающая коробка, герметичный пакет и сумка. Время защитного действия не менее 30 минут. Соответствие требованиям Федерального закона от 22.07.2008 г. № 123-ФЗ и ГОСТ Р 53261-2009.</w:t>
            </w:r>
          </w:p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комплект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самоспасателя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Бриз-3401 (ГДЗК) входят: рабочая часть - 1шт.;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герметичная упаковка - 1 шт.; сумка - 1 шт.; руководство по эксплуатации - 1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паспорт - 1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0F3B" w:rsidRDefault="00280F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0F3B" w:rsidRDefault="00280F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0F3B" w:rsidRDefault="00280F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0F3B" w:rsidRDefault="00280F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0F3B" w:rsidRDefault="00280F3B"/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Фонарь кемпинговый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Фонарь аккумуляторный на светодиодах, со складной ручкой, выдвижным крючком и переносным ремнем, с зарядным устройством. Не </w:t>
            </w:r>
            <w:r>
              <w:rPr>
                <w:rFonts w:ascii="Times New Roman" w:hAnsi="Times New Roman"/>
                <w:sz w:val="24"/>
                <w:szCs w:val="24"/>
              </w:rPr>
              <w:t>менее 2-х режимов свечения (основной и боковой). Не менее 32 светодиодов. Питание от встроенного аккумулятора. Зарядка от сети 220В. Влагостойкий корпус. Световой поток не менее 400 Лм. Дальность освещения не менее 5 м. Аккумулятор не менее 4В 2А. Время ра</w:t>
            </w:r>
            <w:r>
              <w:rPr>
                <w:rFonts w:ascii="Times New Roman" w:hAnsi="Times New Roman"/>
                <w:sz w:val="24"/>
                <w:szCs w:val="24"/>
              </w:rPr>
              <w:t>боты не менее 10 ч. Размеры с учетом ручки не более 19,5 см х 9 см х 9 см. Масса не более 0,6 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0F3B" w:rsidRDefault="008E7D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0F3B" w:rsidRDefault="00280F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0F3B" w:rsidRDefault="00280F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0F3B" w:rsidRDefault="00280F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0F3B" w:rsidRDefault="00280F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0F3B" w:rsidRDefault="00280F3B"/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80F3B" w:rsidRDefault="00280F3B"/>
        </w:tc>
        <w:tc>
          <w:tcPr>
            <w:tcW w:w="2535" w:type="dxa"/>
            <w:shd w:val="clear" w:color="auto" w:fill="auto"/>
            <w:vAlign w:val="bottom"/>
          </w:tcPr>
          <w:p w:rsidR="00280F3B" w:rsidRDefault="00280F3B"/>
        </w:tc>
        <w:tc>
          <w:tcPr>
            <w:tcW w:w="3315" w:type="dxa"/>
            <w:shd w:val="clear" w:color="auto" w:fill="auto"/>
            <w:vAlign w:val="bottom"/>
          </w:tcPr>
          <w:p w:rsidR="00280F3B" w:rsidRDefault="00280F3B"/>
        </w:tc>
        <w:tc>
          <w:tcPr>
            <w:tcW w:w="1125" w:type="dxa"/>
            <w:shd w:val="clear" w:color="auto" w:fill="auto"/>
            <w:vAlign w:val="bottom"/>
          </w:tcPr>
          <w:p w:rsidR="00280F3B" w:rsidRDefault="00280F3B"/>
        </w:tc>
        <w:tc>
          <w:tcPr>
            <w:tcW w:w="1275" w:type="dxa"/>
            <w:shd w:val="clear" w:color="auto" w:fill="auto"/>
            <w:vAlign w:val="bottom"/>
          </w:tcPr>
          <w:p w:rsidR="00280F3B" w:rsidRDefault="00280F3B"/>
        </w:tc>
        <w:tc>
          <w:tcPr>
            <w:tcW w:w="1470" w:type="dxa"/>
            <w:shd w:val="clear" w:color="auto" w:fill="auto"/>
            <w:vAlign w:val="bottom"/>
          </w:tcPr>
          <w:p w:rsidR="00280F3B" w:rsidRDefault="00280F3B"/>
        </w:tc>
        <w:tc>
          <w:tcPr>
            <w:tcW w:w="2100" w:type="dxa"/>
            <w:shd w:val="clear" w:color="auto" w:fill="auto"/>
            <w:vAlign w:val="bottom"/>
          </w:tcPr>
          <w:p w:rsidR="00280F3B" w:rsidRDefault="00280F3B"/>
        </w:tc>
        <w:tc>
          <w:tcPr>
            <w:tcW w:w="1995" w:type="dxa"/>
            <w:shd w:val="clear" w:color="auto" w:fill="auto"/>
            <w:vAlign w:val="bottom"/>
          </w:tcPr>
          <w:p w:rsidR="00280F3B" w:rsidRDefault="00280F3B"/>
        </w:tc>
        <w:tc>
          <w:tcPr>
            <w:tcW w:w="1650" w:type="dxa"/>
            <w:shd w:val="clear" w:color="auto" w:fill="auto"/>
            <w:vAlign w:val="bottom"/>
          </w:tcPr>
          <w:p w:rsidR="00280F3B" w:rsidRDefault="00280F3B"/>
        </w:tc>
        <w:tc>
          <w:tcPr>
            <w:tcW w:w="1905" w:type="dxa"/>
            <w:shd w:val="clear" w:color="auto" w:fill="auto"/>
            <w:vAlign w:val="bottom"/>
          </w:tcPr>
          <w:p w:rsidR="00280F3B" w:rsidRDefault="00280F3B"/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80F3B" w:rsidRDefault="008E7D5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80F3B" w:rsidRDefault="00280F3B"/>
        </w:tc>
        <w:tc>
          <w:tcPr>
            <w:tcW w:w="2535" w:type="dxa"/>
            <w:shd w:val="clear" w:color="auto" w:fill="auto"/>
            <w:vAlign w:val="bottom"/>
          </w:tcPr>
          <w:p w:rsidR="00280F3B" w:rsidRDefault="00280F3B"/>
        </w:tc>
        <w:tc>
          <w:tcPr>
            <w:tcW w:w="3315" w:type="dxa"/>
            <w:shd w:val="clear" w:color="auto" w:fill="auto"/>
            <w:vAlign w:val="bottom"/>
          </w:tcPr>
          <w:p w:rsidR="00280F3B" w:rsidRDefault="00280F3B"/>
        </w:tc>
        <w:tc>
          <w:tcPr>
            <w:tcW w:w="1125" w:type="dxa"/>
            <w:shd w:val="clear" w:color="auto" w:fill="auto"/>
            <w:vAlign w:val="bottom"/>
          </w:tcPr>
          <w:p w:rsidR="00280F3B" w:rsidRDefault="00280F3B"/>
        </w:tc>
        <w:tc>
          <w:tcPr>
            <w:tcW w:w="1275" w:type="dxa"/>
            <w:shd w:val="clear" w:color="auto" w:fill="auto"/>
            <w:vAlign w:val="bottom"/>
          </w:tcPr>
          <w:p w:rsidR="00280F3B" w:rsidRDefault="00280F3B"/>
        </w:tc>
        <w:tc>
          <w:tcPr>
            <w:tcW w:w="1470" w:type="dxa"/>
            <w:shd w:val="clear" w:color="auto" w:fill="auto"/>
            <w:vAlign w:val="bottom"/>
          </w:tcPr>
          <w:p w:rsidR="00280F3B" w:rsidRDefault="00280F3B"/>
        </w:tc>
        <w:tc>
          <w:tcPr>
            <w:tcW w:w="2100" w:type="dxa"/>
            <w:shd w:val="clear" w:color="auto" w:fill="auto"/>
            <w:vAlign w:val="bottom"/>
          </w:tcPr>
          <w:p w:rsidR="00280F3B" w:rsidRDefault="00280F3B"/>
        </w:tc>
        <w:tc>
          <w:tcPr>
            <w:tcW w:w="1995" w:type="dxa"/>
            <w:shd w:val="clear" w:color="auto" w:fill="auto"/>
            <w:vAlign w:val="bottom"/>
          </w:tcPr>
          <w:p w:rsidR="00280F3B" w:rsidRDefault="00280F3B"/>
        </w:tc>
        <w:tc>
          <w:tcPr>
            <w:tcW w:w="1650" w:type="dxa"/>
            <w:shd w:val="clear" w:color="auto" w:fill="auto"/>
            <w:vAlign w:val="bottom"/>
          </w:tcPr>
          <w:p w:rsidR="00280F3B" w:rsidRDefault="00280F3B"/>
        </w:tc>
        <w:tc>
          <w:tcPr>
            <w:tcW w:w="1905" w:type="dxa"/>
            <w:shd w:val="clear" w:color="auto" w:fill="auto"/>
            <w:vAlign w:val="bottom"/>
          </w:tcPr>
          <w:p w:rsidR="00280F3B" w:rsidRDefault="00280F3B"/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80F3B" w:rsidRDefault="008E7D5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80F3B" w:rsidRDefault="00280F3B"/>
        </w:tc>
        <w:tc>
          <w:tcPr>
            <w:tcW w:w="2535" w:type="dxa"/>
            <w:shd w:val="clear" w:color="auto" w:fill="auto"/>
            <w:vAlign w:val="bottom"/>
          </w:tcPr>
          <w:p w:rsidR="00280F3B" w:rsidRDefault="00280F3B"/>
        </w:tc>
        <w:tc>
          <w:tcPr>
            <w:tcW w:w="3315" w:type="dxa"/>
            <w:shd w:val="clear" w:color="auto" w:fill="auto"/>
            <w:vAlign w:val="bottom"/>
          </w:tcPr>
          <w:p w:rsidR="00280F3B" w:rsidRDefault="00280F3B"/>
        </w:tc>
        <w:tc>
          <w:tcPr>
            <w:tcW w:w="1125" w:type="dxa"/>
            <w:shd w:val="clear" w:color="auto" w:fill="auto"/>
            <w:vAlign w:val="bottom"/>
          </w:tcPr>
          <w:p w:rsidR="00280F3B" w:rsidRDefault="00280F3B"/>
        </w:tc>
        <w:tc>
          <w:tcPr>
            <w:tcW w:w="1275" w:type="dxa"/>
            <w:shd w:val="clear" w:color="auto" w:fill="auto"/>
            <w:vAlign w:val="bottom"/>
          </w:tcPr>
          <w:p w:rsidR="00280F3B" w:rsidRDefault="00280F3B"/>
        </w:tc>
        <w:tc>
          <w:tcPr>
            <w:tcW w:w="1470" w:type="dxa"/>
            <w:shd w:val="clear" w:color="auto" w:fill="auto"/>
            <w:vAlign w:val="bottom"/>
          </w:tcPr>
          <w:p w:rsidR="00280F3B" w:rsidRDefault="00280F3B"/>
        </w:tc>
        <w:tc>
          <w:tcPr>
            <w:tcW w:w="2100" w:type="dxa"/>
            <w:shd w:val="clear" w:color="auto" w:fill="auto"/>
            <w:vAlign w:val="bottom"/>
          </w:tcPr>
          <w:p w:rsidR="00280F3B" w:rsidRDefault="00280F3B"/>
        </w:tc>
        <w:tc>
          <w:tcPr>
            <w:tcW w:w="1995" w:type="dxa"/>
            <w:shd w:val="clear" w:color="auto" w:fill="auto"/>
            <w:vAlign w:val="bottom"/>
          </w:tcPr>
          <w:p w:rsidR="00280F3B" w:rsidRDefault="00280F3B"/>
        </w:tc>
        <w:tc>
          <w:tcPr>
            <w:tcW w:w="1650" w:type="dxa"/>
            <w:shd w:val="clear" w:color="auto" w:fill="auto"/>
            <w:vAlign w:val="bottom"/>
          </w:tcPr>
          <w:p w:rsidR="00280F3B" w:rsidRDefault="00280F3B"/>
        </w:tc>
        <w:tc>
          <w:tcPr>
            <w:tcW w:w="1905" w:type="dxa"/>
            <w:shd w:val="clear" w:color="auto" w:fill="auto"/>
            <w:vAlign w:val="bottom"/>
          </w:tcPr>
          <w:p w:rsidR="00280F3B" w:rsidRDefault="00280F3B"/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80F3B" w:rsidRDefault="008E7D5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80F3B" w:rsidRDefault="00280F3B"/>
        </w:tc>
        <w:tc>
          <w:tcPr>
            <w:tcW w:w="2535" w:type="dxa"/>
            <w:shd w:val="clear" w:color="auto" w:fill="auto"/>
            <w:vAlign w:val="bottom"/>
          </w:tcPr>
          <w:p w:rsidR="00280F3B" w:rsidRDefault="00280F3B"/>
        </w:tc>
        <w:tc>
          <w:tcPr>
            <w:tcW w:w="3315" w:type="dxa"/>
            <w:shd w:val="clear" w:color="auto" w:fill="auto"/>
            <w:vAlign w:val="bottom"/>
          </w:tcPr>
          <w:p w:rsidR="00280F3B" w:rsidRDefault="00280F3B"/>
        </w:tc>
        <w:tc>
          <w:tcPr>
            <w:tcW w:w="1125" w:type="dxa"/>
            <w:shd w:val="clear" w:color="auto" w:fill="auto"/>
            <w:vAlign w:val="bottom"/>
          </w:tcPr>
          <w:p w:rsidR="00280F3B" w:rsidRDefault="00280F3B"/>
        </w:tc>
        <w:tc>
          <w:tcPr>
            <w:tcW w:w="1275" w:type="dxa"/>
            <w:shd w:val="clear" w:color="auto" w:fill="auto"/>
            <w:vAlign w:val="bottom"/>
          </w:tcPr>
          <w:p w:rsidR="00280F3B" w:rsidRDefault="00280F3B"/>
        </w:tc>
        <w:tc>
          <w:tcPr>
            <w:tcW w:w="1470" w:type="dxa"/>
            <w:shd w:val="clear" w:color="auto" w:fill="auto"/>
            <w:vAlign w:val="bottom"/>
          </w:tcPr>
          <w:p w:rsidR="00280F3B" w:rsidRDefault="00280F3B"/>
        </w:tc>
        <w:tc>
          <w:tcPr>
            <w:tcW w:w="2100" w:type="dxa"/>
            <w:shd w:val="clear" w:color="auto" w:fill="auto"/>
            <w:vAlign w:val="bottom"/>
          </w:tcPr>
          <w:p w:rsidR="00280F3B" w:rsidRDefault="00280F3B"/>
        </w:tc>
        <w:tc>
          <w:tcPr>
            <w:tcW w:w="1995" w:type="dxa"/>
            <w:shd w:val="clear" w:color="auto" w:fill="auto"/>
            <w:vAlign w:val="bottom"/>
          </w:tcPr>
          <w:p w:rsidR="00280F3B" w:rsidRDefault="00280F3B"/>
        </w:tc>
        <w:tc>
          <w:tcPr>
            <w:tcW w:w="1650" w:type="dxa"/>
            <w:shd w:val="clear" w:color="auto" w:fill="auto"/>
            <w:vAlign w:val="bottom"/>
          </w:tcPr>
          <w:p w:rsidR="00280F3B" w:rsidRDefault="00280F3B"/>
        </w:tc>
        <w:tc>
          <w:tcPr>
            <w:tcW w:w="1905" w:type="dxa"/>
            <w:shd w:val="clear" w:color="auto" w:fill="auto"/>
            <w:vAlign w:val="bottom"/>
          </w:tcPr>
          <w:p w:rsidR="00280F3B" w:rsidRDefault="00280F3B"/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80F3B" w:rsidRDefault="008E7D5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10.06.2024 17:00:00 по местному времени. </w:t>
            </w:r>
          </w:p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80F3B" w:rsidRDefault="00280F3B"/>
        </w:tc>
        <w:tc>
          <w:tcPr>
            <w:tcW w:w="2535" w:type="dxa"/>
            <w:shd w:val="clear" w:color="auto" w:fill="auto"/>
            <w:vAlign w:val="bottom"/>
          </w:tcPr>
          <w:p w:rsidR="00280F3B" w:rsidRDefault="00280F3B"/>
        </w:tc>
        <w:tc>
          <w:tcPr>
            <w:tcW w:w="3315" w:type="dxa"/>
            <w:shd w:val="clear" w:color="auto" w:fill="auto"/>
            <w:vAlign w:val="bottom"/>
          </w:tcPr>
          <w:p w:rsidR="00280F3B" w:rsidRDefault="00280F3B"/>
        </w:tc>
        <w:tc>
          <w:tcPr>
            <w:tcW w:w="1125" w:type="dxa"/>
            <w:shd w:val="clear" w:color="auto" w:fill="auto"/>
            <w:vAlign w:val="bottom"/>
          </w:tcPr>
          <w:p w:rsidR="00280F3B" w:rsidRDefault="00280F3B"/>
        </w:tc>
        <w:tc>
          <w:tcPr>
            <w:tcW w:w="1275" w:type="dxa"/>
            <w:shd w:val="clear" w:color="auto" w:fill="auto"/>
            <w:vAlign w:val="bottom"/>
          </w:tcPr>
          <w:p w:rsidR="00280F3B" w:rsidRDefault="00280F3B"/>
        </w:tc>
        <w:tc>
          <w:tcPr>
            <w:tcW w:w="1470" w:type="dxa"/>
            <w:shd w:val="clear" w:color="auto" w:fill="auto"/>
            <w:vAlign w:val="bottom"/>
          </w:tcPr>
          <w:p w:rsidR="00280F3B" w:rsidRDefault="00280F3B"/>
        </w:tc>
        <w:tc>
          <w:tcPr>
            <w:tcW w:w="2100" w:type="dxa"/>
            <w:shd w:val="clear" w:color="auto" w:fill="auto"/>
            <w:vAlign w:val="bottom"/>
          </w:tcPr>
          <w:p w:rsidR="00280F3B" w:rsidRDefault="00280F3B"/>
        </w:tc>
        <w:tc>
          <w:tcPr>
            <w:tcW w:w="1995" w:type="dxa"/>
            <w:shd w:val="clear" w:color="auto" w:fill="auto"/>
            <w:vAlign w:val="bottom"/>
          </w:tcPr>
          <w:p w:rsidR="00280F3B" w:rsidRDefault="00280F3B"/>
        </w:tc>
        <w:tc>
          <w:tcPr>
            <w:tcW w:w="1650" w:type="dxa"/>
            <w:shd w:val="clear" w:color="auto" w:fill="auto"/>
            <w:vAlign w:val="bottom"/>
          </w:tcPr>
          <w:p w:rsidR="00280F3B" w:rsidRDefault="00280F3B"/>
        </w:tc>
        <w:tc>
          <w:tcPr>
            <w:tcW w:w="1905" w:type="dxa"/>
            <w:shd w:val="clear" w:color="auto" w:fill="auto"/>
            <w:vAlign w:val="bottom"/>
          </w:tcPr>
          <w:p w:rsidR="00280F3B" w:rsidRDefault="00280F3B"/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80F3B" w:rsidRDefault="008E7D5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80F3B" w:rsidRDefault="00280F3B"/>
        </w:tc>
        <w:tc>
          <w:tcPr>
            <w:tcW w:w="2535" w:type="dxa"/>
            <w:shd w:val="clear" w:color="auto" w:fill="auto"/>
            <w:vAlign w:val="bottom"/>
          </w:tcPr>
          <w:p w:rsidR="00280F3B" w:rsidRDefault="00280F3B"/>
        </w:tc>
        <w:tc>
          <w:tcPr>
            <w:tcW w:w="3315" w:type="dxa"/>
            <w:shd w:val="clear" w:color="auto" w:fill="auto"/>
            <w:vAlign w:val="bottom"/>
          </w:tcPr>
          <w:p w:rsidR="00280F3B" w:rsidRDefault="00280F3B"/>
        </w:tc>
        <w:tc>
          <w:tcPr>
            <w:tcW w:w="1125" w:type="dxa"/>
            <w:shd w:val="clear" w:color="auto" w:fill="auto"/>
            <w:vAlign w:val="bottom"/>
          </w:tcPr>
          <w:p w:rsidR="00280F3B" w:rsidRDefault="00280F3B"/>
        </w:tc>
        <w:tc>
          <w:tcPr>
            <w:tcW w:w="1275" w:type="dxa"/>
            <w:shd w:val="clear" w:color="auto" w:fill="auto"/>
            <w:vAlign w:val="bottom"/>
          </w:tcPr>
          <w:p w:rsidR="00280F3B" w:rsidRDefault="00280F3B"/>
        </w:tc>
        <w:tc>
          <w:tcPr>
            <w:tcW w:w="1470" w:type="dxa"/>
            <w:shd w:val="clear" w:color="auto" w:fill="auto"/>
            <w:vAlign w:val="bottom"/>
          </w:tcPr>
          <w:p w:rsidR="00280F3B" w:rsidRDefault="00280F3B"/>
        </w:tc>
        <w:tc>
          <w:tcPr>
            <w:tcW w:w="2100" w:type="dxa"/>
            <w:shd w:val="clear" w:color="auto" w:fill="auto"/>
            <w:vAlign w:val="bottom"/>
          </w:tcPr>
          <w:p w:rsidR="00280F3B" w:rsidRDefault="00280F3B"/>
        </w:tc>
        <w:tc>
          <w:tcPr>
            <w:tcW w:w="1995" w:type="dxa"/>
            <w:shd w:val="clear" w:color="auto" w:fill="auto"/>
            <w:vAlign w:val="bottom"/>
          </w:tcPr>
          <w:p w:rsidR="00280F3B" w:rsidRDefault="00280F3B"/>
        </w:tc>
        <w:tc>
          <w:tcPr>
            <w:tcW w:w="1650" w:type="dxa"/>
            <w:shd w:val="clear" w:color="auto" w:fill="auto"/>
            <w:vAlign w:val="bottom"/>
          </w:tcPr>
          <w:p w:rsidR="00280F3B" w:rsidRDefault="00280F3B"/>
        </w:tc>
        <w:tc>
          <w:tcPr>
            <w:tcW w:w="1905" w:type="dxa"/>
            <w:shd w:val="clear" w:color="auto" w:fill="auto"/>
            <w:vAlign w:val="bottom"/>
          </w:tcPr>
          <w:p w:rsidR="00280F3B" w:rsidRDefault="00280F3B"/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80F3B" w:rsidRDefault="00280F3B"/>
        </w:tc>
        <w:tc>
          <w:tcPr>
            <w:tcW w:w="2535" w:type="dxa"/>
            <w:shd w:val="clear" w:color="auto" w:fill="auto"/>
            <w:vAlign w:val="bottom"/>
          </w:tcPr>
          <w:p w:rsidR="00280F3B" w:rsidRDefault="00280F3B"/>
        </w:tc>
        <w:tc>
          <w:tcPr>
            <w:tcW w:w="3315" w:type="dxa"/>
            <w:shd w:val="clear" w:color="auto" w:fill="auto"/>
            <w:vAlign w:val="bottom"/>
          </w:tcPr>
          <w:p w:rsidR="00280F3B" w:rsidRDefault="00280F3B"/>
        </w:tc>
        <w:tc>
          <w:tcPr>
            <w:tcW w:w="1125" w:type="dxa"/>
            <w:shd w:val="clear" w:color="auto" w:fill="auto"/>
            <w:vAlign w:val="bottom"/>
          </w:tcPr>
          <w:p w:rsidR="00280F3B" w:rsidRDefault="00280F3B"/>
        </w:tc>
        <w:tc>
          <w:tcPr>
            <w:tcW w:w="1275" w:type="dxa"/>
            <w:shd w:val="clear" w:color="auto" w:fill="auto"/>
            <w:vAlign w:val="bottom"/>
          </w:tcPr>
          <w:p w:rsidR="00280F3B" w:rsidRDefault="00280F3B"/>
        </w:tc>
        <w:tc>
          <w:tcPr>
            <w:tcW w:w="1470" w:type="dxa"/>
            <w:shd w:val="clear" w:color="auto" w:fill="auto"/>
            <w:vAlign w:val="bottom"/>
          </w:tcPr>
          <w:p w:rsidR="00280F3B" w:rsidRDefault="00280F3B"/>
        </w:tc>
        <w:tc>
          <w:tcPr>
            <w:tcW w:w="2100" w:type="dxa"/>
            <w:shd w:val="clear" w:color="auto" w:fill="auto"/>
            <w:vAlign w:val="bottom"/>
          </w:tcPr>
          <w:p w:rsidR="00280F3B" w:rsidRDefault="00280F3B"/>
        </w:tc>
        <w:tc>
          <w:tcPr>
            <w:tcW w:w="1995" w:type="dxa"/>
            <w:shd w:val="clear" w:color="auto" w:fill="auto"/>
            <w:vAlign w:val="bottom"/>
          </w:tcPr>
          <w:p w:rsidR="00280F3B" w:rsidRDefault="00280F3B"/>
        </w:tc>
        <w:tc>
          <w:tcPr>
            <w:tcW w:w="1650" w:type="dxa"/>
            <w:shd w:val="clear" w:color="auto" w:fill="auto"/>
            <w:vAlign w:val="bottom"/>
          </w:tcPr>
          <w:p w:rsidR="00280F3B" w:rsidRDefault="00280F3B"/>
        </w:tc>
        <w:tc>
          <w:tcPr>
            <w:tcW w:w="1905" w:type="dxa"/>
            <w:shd w:val="clear" w:color="auto" w:fill="auto"/>
            <w:vAlign w:val="bottom"/>
          </w:tcPr>
          <w:p w:rsidR="00280F3B" w:rsidRDefault="00280F3B"/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80F3B" w:rsidRDefault="00280F3B"/>
        </w:tc>
        <w:tc>
          <w:tcPr>
            <w:tcW w:w="2535" w:type="dxa"/>
            <w:shd w:val="clear" w:color="auto" w:fill="auto"/>
            <w:vAlign w:val="bottom"/>
          </w:tcPr>
          <w:p w:rsidR="00280F3B" w:rsidRDefault="00280F3B"/>
        </w:tc>
        <w:tc>
          <w:tcPr>
            <w:tcW w:w="3315" w:type="dxa"/>
            <w:shd w:val="clear" w:color="auto" w:fill="auto"/>
            <w:vAlign w:val="bottom"/>
          </w:tcPr>
          <w:p w:rsidR="00280F3B" w:rsidRDefault="00280F3B"/>
        </w:tc>
        <w:tc>
          <w:tcPr>
            <w:tcW w:w="1125" w:type="dxa"/>
            <w:shd w:val="clear" w:color="auto" w:fill="auto"/>
            <w:vAlign w:val="bottom"/>
          </w:tcPr>
          <w:p w:rsidR="00280F3B" w:rsidRDefault="00280F3B"/>
        </w:tc>
        <w:tc>
          <w:tcPr>
            <w:tcW w:w="1275" w:type="dxa"/>
            <w:shd w:val="clear" w:color="auto" w:fill="auto"/>
            <w:vAlign w:val="bottom"/>
          </w:tcPr>
          <w:p w:rsidR="00280F3B" w:rsidRDefault="00280F3B"/>
        </w:tc>
        <w:tc>
          <w:tcPr>
            <w:tcW w:w="1470" w:type="dxa"/>
            <w:shd w:val="clear" w:color="auto" w:fill="auto"/>
            <w:vAlign w:val="bottom"/>
          </w:tcPr>
          <w:p w:rsidR="00280F3B" w:rsidRDefault="00280F3B"/>
        </w:tc>
        <w:tc>
          <w:tcPr>
            <w:tcW w:w="2100" w:type="dxa"/>
            <w:shd w:val="clear" w:color="auto" w:fill="auto"/>
            <w:vAlign w:val="bottom"/>
          </w:tcPr>
          <w:p w:rsidR="00280F3B" w:rsidRDefault="00280F3B"/>
        </w:tc>
        <w:tc>
          <w:tcPr>
            <w:tcW w:w="1995" w:type="dxa"/>
            <w:shd w:val="clear" w:color="auto" w:fill="auto"/>
            <w:vAlign w:val="bottom"/>
          </w:tcPr>
          <w:p w:rsidR="00280F3B" w:rsidRDefault="00280F3B"/>
        </w:tc>
        <w:tc>
          <w:tcPr>
            <w:tcW w:w="1650" w:type="dxa"/>
            <w:shd w:val="clear" w:color="auto" w:fill="auto"/>
            <w:vAlign w:val="bottom"/>
          </w:tcPr>
          <w:p w:rsidR="00280F3B" w:rsidRDefault="00280F3B"/>
        </w:tc>
        <w:tc>
          <w:tcPr>
            <w:tcW w:w="1905" w:type="dxa"/>
            <w:shd w:val="clear" w:color="auto" w:fill="auto"/>
            <w:vAlign w:val="bottom"/>
          </w:tcPr>
          <w:p w:rsidR="00280F3B" w:rsidRDefault="00280F3B"/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80F3B" w:rsidRDefault="008E7D5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80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80F3B" w:rsidRDefault="008E7D52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8E7D5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F3B"/>
    <w:rsid w:val="00280F3B"/>
    <w:rsid w:val="008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3D355-C189-4CDD-8999-6C2EF2B4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2024-06-06T02:31:00Z</dcterms:created>
  <dcterms:modified xsi:type="dcterms:W3CDTF">2024-06-06T02:32:00Z</dcterms:modified>
</cp:coreProperties>
</file>