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46" w:type="dxa"/>
        <w:tblInd w:w="0" w:type="dxa"/>
        <w:tblLook w:val="04A0" w:firstRow="1" w:lastRow="0" w:firstColumn="1" w:lastColumn="0" w:noHBand="0" w:noVBand="1"/>
      </w:tblPr>
      <w:tblGrid>
        <w:gridCol w:w="531"/>
        <w:gridCol w:w="2096"/>
        <w:gridCol w:w="1201"/>
        <w:gridCol w:w="1073"/>
        <w:gridCol w:w="662"/>
        <w:gridCol w:w="827"/>
        <w:gridCol w:w="1034"/>
        <w:gridCol w:w="514"/>
        <w:gridCol w:w="567"/>
        <w:gridCol w:w="732"/>
        <w:gridCol w:w="119"/>
        <w:gridCol w:w="1134"/>
        <w:gridCol w:w="20"/>
        <w:gridCol w:w="263"/>
        <w:gridCol w:w="1273"/>
      </w:tblGrid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61" w:type="dxa"/>
            <w:gridSpan w:val="2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RPr="005A1F00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Pr="002349F4" w:rsidRDefault="002349F4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2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</w:tr>
      <w:tr w:rsidR="00A86342" w:rsidRPr="005A1F00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Pr="002349F4" w:rsidRDefault="002349F4">
            <w:pPr>
              <w:jc w:val="center"/>
              <w:rPr>
                <w:lang w:val="en-US"/>
              </w:rPr>
            </w:pPr>
            <w:r w:rsidRPr="002349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Pr="002349F4" w:rsidRDefault="00A86342">
            <w:pPr>
              <w:rPr>
                <w:lang w:val="en-US"/>
              </w:rPr>
            </w:pPr>
          </w:p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 w:rsidP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23.07.2018 г. №.665-18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A86342" w:rsidRDefault="00A86342"/>
        </w:tc>
        <w:tc>
          <w:tcPr>
            <w:tcW w:w="2096" w:type="dxa"/>
            <w:shd w:val="clear" w:color="FFFFFF" w:fill="auto"/>
            <w:vAlign w:val="bottom"/>
          </w:tcPr>
          <w:p w:rsidR="00A86342" w:rsidRDefault="00A86342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A86342" w:rsidRDefault="00A86342"/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4901" w:type="dxa"/>
            <w:gridSpan w:val="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A86342" w:rsidRDefault="00A86342"/>
        </w:tc>
        <w:tc>
          <w:tcPr>
            <w:tcW w:w="2096" w:type="dxa"/>
            <w:shd w:val="clear" w:color="FFFFFF" w:fill="auto"/>
            <w:vAlign w:val="bottom"/>
          </w:tcPr>
          <w:p w:rsidR="00A86342" w:rsidRDefault="00A86342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A86342" w:rsidRDefault="00A86342"/>
        </w:tc>
        <w:tc>
          <w:tcPr>
            <w:tcW w:w="662" w:type="dxa"/>
            <w:shd w:val="clear" w:color="FFFFFF" w:fill="auto"/>
            <w:vAlign w:val="bottom"/>
          </w:tcPr>
          <w:p w:rsidR="00A86342" w:rsidRDefault="00A86342"/>
        </w:tc>
        <w:tc>
          <w:tcPr>
            <w:tcW w:w="827" w:type="dxa"/>
            <w:shd w:val="clear" w:color="FFFFFF" w:fill="auto"/>
            <w:vAlign w:val="bottom"/>
          </w:tcPr>
          <w:p w:rsidR="00A86342" w:rsidRDefault="00A86342"/>
        </w:tc>
        <w:tc>
          <w:tcPr>
            <w:tcW w:w="1034" w:type="dxa"/>
            <w:shd w:val="clear" w:color="FFFFFF" w:fill="auto"/>
            <w:vAlign w:val="bottom"/>
          </w:tcPr>
          <w:p w:rsidR="00A86342" w:rsidRDefault="00A86342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A86342" w:rsidRDefault="00A86342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9237" w:type="dxa"/>
            <w:gridSpan w:val="10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A86342" w:rsidRDefault="00A86342"/>
        </w:tc>
      </w:tr>
      <w:tr w:rsidR="00A86342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A86342" w:rsidRDefault="002349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право </w:t>
            </w:r>
            <w:r w:rsidRPr="002349F4">
              <w:rPr>
                <w:rFonts w:ascii="Times New Roman" w:hAnsi="Times New Roman"/>
                <w:sz w:val="28"/>
                <w:szCs w:val="28"/>
              </w:rPr>
              <w:t xml:space="preserve">оказания услуги по </w:t>
            </w:r>
            <w:proofErr w:type="spellStart"/>
            <w:r w:rsidRPr="002349F4">
              <w:rPr>
                <w:rFonts w:ascii="Times New Roman" w:hAnsi="Times New Roman"/>
                <w:sz w:val="28"/>
                <w:szCs w:val="28"/>
              </w:rPr>
              <w:t>предповерочной</w:t>
            </w:r>
            <w:proofErr w:type="spellEnd"/>
            <w:r w:rsidRPr="002349F4">
              <w:rPr>
                <w:rFonts w:ascii="Times New Roman" w:hAnsi="Times New Roman"/>
                <w:sz w:val="28"/>
                <w:szCs w:val="28"/>
              </w:rPr>
              <w:t xml:space="preserve"> подготовки, поверки, установки приборов учёта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 услуги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F00" w:rsidRDefault="005A1F00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тепловычислителя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ЭСКО МТР-06-4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тепловычислителя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ЭСКО МТР-06-4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ЭСКО рв.08 Ду-25, с чисткой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ЭСКО рв.08 Ду-25, с чисткой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ЭСКО рв.08 Ду-15, с чисткой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ЭСКО рв.08 Ду-15, с чисткой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температуры КТБ-Б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температуры КТБ-Б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температуры КТСП-Н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2шт)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температуры КТСП-Н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2шт)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СДВ-И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СДВ-И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ПРЭМ-80, с чисткой и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ПРЭМ-80, с чисткой и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ПРЭМ-50, с чисткой и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ПРЭМ-50, с чисткой и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ПРЭМ-32, с чисткой и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ПРЭМ-32, с чисткой и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расхода ПРЭМ-20, с чисткой и настройкой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расхода ПРЭМ-20, с чисткой и настройкой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5A1F00" w:rsidTr="005A1F00">
        <w:trPr>
          <w:gridAfter w:val="3"/>
          <w:wAfter w:w="1556" w:type="dxa"/>
          <w:trHeight w:val="60"/>
        </w:trPr>
        <w:tc>
          <w:tcPr>
            <w:tcW w:w="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вычислителя ВКТ-7 с заменой элемента питания</w:t>
            </w:r>
          </w:p>
        </w:tc>
        <w:tc>
          <w:tcPr>
            <w:tcW w:w="4110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 w:rsidP="00FC1B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Поверка вычислителя ВКТ-7 с заменой элемента питания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F00" w:rsidRDefault="005A1F00">
            <w:pPr>
              <w:jc w:val="center"/>
            </w:pPr>
          </w:p>
        </w:tc>
      </w:tr>
      <w:tr w:rsidR="002349F4" w:rsidTr="005A1F00">
        <w:trPr>
          <w:trHeight w:val="375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3297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4110" w:type="dxa"/>
            <w:gridSpan w:val="5"/>
            <w:shd w:val="clear" w:color="FFFFFF" w:fill="auto"/>
            <w:vAlign w:val="bottom"/>
          </w:tcPr>
          <w:p w:rsidR="002349F4" w:rsidRDefault="002349F4"/>
        </w:tc>
        <w:tc>
          <w:tcPr>
            <w:tcW w:w="567" w:type="dxa"/>
            <w:shd w:val="clear" w:color="FFFFFF" w:fill="auto"/>
            <w:vAlign w:val="bottom"/>
          </w:tcPr>
          <w:p w:rsidR="002349F4" w:rsidRDefault="002349F4"/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11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" w:type="dxa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2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r>
              <w:rPr>
                <w:rFonts w:ascii="Times New Roman" w:hAnsi="Times New Roman"/>
                <w:sz w:val="28"/>
                <w:szCs w:val="28"/>
              </w:rPr>
              <w:t>Срок поставки:  не более 10 календарных дней с момента заключения контракта.</w:t>
            </w:r>
          </w:p>
        </w:tc>
      </w:tr>
      <w:tr w:rsidR="002349F4" w:rsidTr="005A1F00">
        <w:trPr>
          <w:gridAfter w:val="1"/>
          <w:wAfter w:w="1273" w:type="dxa"/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2349F4" w:rsidTr="005A1F00">
        <w:trPr>
          <w:gridAfter w:val="1"/>
          <w:wAfter w:w="1273" w:type="dxa"/>
          <w:trHeight w:val="12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349F4" w:rsidTr="005A1F00">
        <w:trPr>
          <w:gridAfter w:val="1"/>
          <w:wAfter w:w="1273" w:type="dxa"/>
          <w:trHeight w:val="165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01.08.2018 17:00:00 по местному времени.</w:t>
            </w:r>
          </w:p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  <w:p w:rsidR="002349F4" w:rsidRDefault="002349F4"/>
          <w:p w:rsidR="002349F4" w:rsidRDefault="002349F4"/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531" w:type="dxa"/>
            <w:shd w:val="clear" w:color="FFFFFF" w:fill="auto"/>
            <w:vAlign w:val="bottom"/>
          </w:tcPr>
          <w:p w:rsidR="002349F4" w:rsidRDefault="002349F4"/>
        </w:tc>
        <w:tc>
          <w:tcPr>
            <w:tcW w:w="2096" w:type="dxa"/>
            <w:shd w:val="clear" w:color="FFFFFF" w:fill="auto"/>
            <w:vAlign w:val="bottom"/>
          </w:tcPr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  <w:p w:rsidR="002349F4" w:rsidRDefault="002349F4"/>
        </w:tc>
        <w:tc>
          <w:tcPr>
            <w:tcW w:w="2274" w:type="dxa"/>
            <w:gridSpan w:val="2"/>
            <w:shd w:val="clear" w:color="FFFFFF" w:fill="auto"/>
            <w:vAlign w:val="bottom"/>
          </w:tcPr>
          <w:p w:rsidR="002349F4" w:rsidRDefault="002349F4"/>
        </w:tc>
        <w:tc>
          <w:tcPr>
            <w:tcW w:w="662" w:type="dxa"/>
            <w:shd w:val="clear" w:color="FFFFFF" w:fill="auto"/>
            <w:vAlign w:val="bottom"/>
          </w:tcPr>
          <w:p w:rsidR="002349F4" w:rsidRDefault="002349F4"/>
        </w:tc>
        <w:tc>
          <w:tcPr>
            <w:tcW w:w="827" w:type="dxa"/>
            <w:shd w:val="clear" w:color="FFFFFF" w:fill="auto"/>
            <w:vAlign w:val="bottom"/>
          </w:tcPr>
          <w:p w:rsidR="002349F4" w:rsidRDefault="002349F4"/>
        </w:tc>
        <w:tc>
          <w:tcPr>
            <w:tcW w:w="1034" w:type="dxa"/>
            <w:shd w:val="clear" w:color="FFFFFF" w:fill="auto"/>
            <w:vAlign w:val="bottom"/>
          </w:tcPr>
          <w:p w:rsidR="002349F4" w:rsidRDefault="002349F4"/>
        </w:tc>
        <w:tc>
          <w:tcPr>
            <w:tcW w:w="1813" w:type="dxa"/>
            <w:gridSpan w:val="3"/>
            <w:shd w:val="clear" w:color="FFFFFF" w:fill="auto"/>
            <w:vAlign w:val="bottom"/>
          </w:tcPr>
          <w:p w:rsidR="002349F4" w:rsidRDefault="002349F4"/>
        </w:tc>
        <w:tc>
          <w:tcPr>
            <w:tcW w:w="1536" w:type="dxa"/>
            <w:gridSpan w:val="4"/>
            <w:shd w:val="clear" w:color="FFFFFF" w:fill="auto"/>
            <w:vAlign w:val="bottom"/>
          </w:tcPr>
          <w:p w:rsidR="002349F4" w:rsidRDefault="002349F4"/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49F4" w:rsidTr="005A1F00">
        <w:trPr>
          <w:gridAfter w:val="1"/>
          <w:wAfter w:w="1273" w:type="dxa"/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2349F4" w:rsidRDefault="002349F4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DF2E2C" w:rsidRDefault="00DF2E2C"/>
    <w:sectPr w:rsidR="00DF2E2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342"/>
    <w:rsid w:val="002349F4"/>
    <w:rsid w:val="005A1F00"/>
    <w:rsid w:val="00A86342"/>
    <w:rsid w:val="00D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3</cp:revision>
  <dcterms:created xsi:type="dcterms:W3CDTF">2018-07-27T06:15:00Z</dcterms:created>
  <dcterms:modified xsi:type="dcterms:W3CDTF">2018-07-27T06:19:00Z</dcterms:modified>
</cp:coreProperties>
</file>