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F33C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 w:rsidRPr="00C67A7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Pr="00FF1C02" w:rsidRDefault="00FF1C0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F1C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F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F1C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F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1C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</w:tr>
      <w:tr w:rsidR="00EF33C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 w:rsidP="00C67A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_1</w:t>
            </w:r>
            <w:r w:rsidR="003474F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.02.2023 г. №2</w:t>
            </w:r>
            <w:r w:rsidR="003474FD">
              <w:rPr>
                <w:rFonts w:ascii="Times New Roman" w:hAnsi="Times New Roman"/>
                <w:sz w:val="24"/>
                <w:szCs w:val="24"/>
              </w:rPr>
              <w:t>6</w:t>
            </w:r>
            <w:r w:rsidR="00C67A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F33C2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F33C2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Pr="003474FD" w:rsidRDefault="00C6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1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 </w:t>
            </w:r>
            <w:proofErr w:type="spellStart"/>
            <w:r w:rsidRPr="00C67A71">
              <w:rPr>
                <w:rFonts w:ascii="Times New Roman" w:hAnsi="Times New Roman" w:cs="Times New Roman"/>
                <w:sz w:val="28"/>
                <w:szCs w:val="28"/>
              </w:rPr>
              <w:t>кристаллоидной</w:t>
            </w:r>
            <w:proofErr w:type="spellEnd"/>
            <w:r w:rsidRPr="00C6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A71">
              <w:rPr>
                <w:rFonts w:ascii="Times New Roman" w:hAnsi="Times New Roman" w:cs="Times New Roman"/>
                <w:sz w:val="28"/>
                <w:szCs w:val="28"/>
              </w:rPr>
              <w:t>кардиоплегии</w:t>
            </w:r>
            <w:proofErr w:type="spellEnd"/>
            <w:r w:rsidRPr="00C67A71">
              <w:rPr>
                <w:rFonts w:ascii="Times New Roman" w:hAnsi="Times New Roman" w:cs="Times New Roman"/>
                <w:sz w:val="28"/>
                <w:szCs w:val="28"/>
              </w:rPr>
              <w:t xml:space="preserve"> 3/16 х 1/16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Pr="00C67A71" w:rsidRDefault="00C6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товара - проведение искусственного </w:t>
            </w:r>
            <w:proofErr w:type="spellStart"/>
            <w:r w:rsidRPr="00C67A71">
              <w:rPr>
                <w:rFonts w:ascii="Times New Roman" w:hAnsi="Times New Roman" w:cs="Times New Roman"/>
                <w:sz w:val="28"/>
                <w:szCs w:val="28"/>
              </w:rPr>
              <w:t>кровообращения.Насосные</w:t>
            </w:r>
            <w:proofErr w:type="spellEnd"/>
            <w:r w:rsidRPr="00C67A71">
              <w:rPr>
                <w:rFonts w:ascii="Times New Roman" w:hAnsi="Times New Roman" w:cs="Times New Roman"/>
                <w:sz w:val="28"/>
                <w:szCs w:val="28"/>
              </w:rPr>
              <w:t xml:space="preserve"> сегменты из силикона длиной не менее 50 см. Должен быть демпферный сосуд с линией измерения давления с изолятором манометра и камерой давления. Магистраль из поливинилхлорида 3/16x1/</w:t>
            </w:r>
            <w:proofErr w:type="gramStart"/>
            <w:r w:rsidRPr="00C67A71">
              <w:rPr>
                <w:rFonts w:ascii="Times New Roman" w:hAnsi="Times New Roman" w:cs="Times New Roman"/>
                <w:sz w:val="28"/>
                <w:szCs w:val="28"/>
              </w:rPr>
              <w:t>16,идущая</w:t>
            </w:r>
            <w:proofErr w:type="gramEnd"/>
            <w:r w:rsidRPr="00C67A71">
              <w:rPr>
                <w:rFonts w:ascii="Times New Roman" w:hAnsi="Times New Roman" w:cs="Times New Roman"/>
                <w:sz w:val="28"/>
                <w:szCs w:val="28"/>
              </w:rPr>
              <w:t xml:space="preserve"> от фильтра к камере  давления,  длиной не менее 180 см. Должна быть линия для подсоединения </w:t>
            </w:r>
            <w:proofErr w:type="spellStart"/>
            <w:r w:rsidRPr="00C67A71">
              <w:rPr>
                <w:rFonts w:ascii="Times New Roman" w:hAnsi="Times New Roman" w:cs="Times New Roman"/>
                <w:sz w:val="28"/>
                <w:szCs w:val="28"/>
              </w:rPr>
              <w:t>кристаллоидного</w:t>
            </w:r>
            <w:proofErr w:type="spellEnd"/>
            <w:r w:rsidRPr="00C67A71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 двумя иглами и двумя пластиковыми зажимами. Длина </w:t>
            </w:r>
            <w:proofErr w:type="spellStart"/>
            <w:r w:rsidRPr="00C67A71">
              <w:rPr>
                <w:rFonts w:ascii="Times New Roman" w:hAnsi="Times New Roman" w:cs="Times New Roman"/>
                <w:sz w:val="28"/>
                <w:szCs w:val="28"/>
              </w:rPr>
              <w:t>кардиоплегической</w:t>
            </w:r>
            <w:proofErr w:type="spellEnd"/>
            <w:r w:rsidRPr="00C67A71">
              <w:rPr>
                <w:rFonts w:ascii="Times New Roman" w:hAnsi="Times New Roman" w:cs="Times New Roman"/>
                <w:sz w:val="28"/>
                <w:szCs w:val="28"/>
              </w:rPr>
              <w:t xml:space="preserve"> магистрали не менее 250 см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Pr="00C67A71" w:rsidRDefault="00C6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Pr="00C67A71" w:rsidRDefault="00C6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4FD" w:rsidRPr="00C67A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Pr="00C67A71" w:rsidRDefault="00EF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Default="00EF3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Pr="003474FD" w:rsidRDefault="00EF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 w:rsidP="00C67A7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контракта.</w:t>
            </w:r>
          </w:p>
        </w:tc>
      </w:tr>
      <w:tr w:rsidR="00EF33C2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F33C2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F33C2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 w:rsidP="00C67A7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3474FD">
              <w:rPr>
                <w:rFonts w:ascii="Times New Roman" w:hAnsi="Times New Roman"/>
                <w:sz w:val="28"/>
                <w:szCs w:val="28"/>
              </w:rPr>
              <w:t>2</w:t>
            </w:r>
            <w:r w:rsidR="00C67A71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EF33C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F33C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F33C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3E2853" w:rsidRDefault="003E2853"/>
    <w:sectPr w:rsidR="003E285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C2"/>
    <w:rsid w:val="003474FD"/>
    <w:rsid w:val="003E2853"/>
    <w:rsid w:val="00C2730E"/>
    <w:rsid w:val="00C67A71"/>
    <w:rsid w:val="00EF33C2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7A5A-DE97-4DA2-A7B8-A633D719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2023-02-17T04:36:00Z</dcterms:created>
  <dcterms:modified xsi:type="dcterms:W3CDTF">2023-02-17T04:39:00Z</dcterms:modified>
</cp:coreProperties>
</file>