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5"/>
        <w:gridCol w:w="2056"/>
        <w:gridCol w:w="2641"/>
        <w:gridCol w:w="727"/>
        <w:gridCol w:w="795"/>
        <w:gridCol w:w="1031"/>
        <w:gridCol w:w="1923"/>
        <w:gridCol w:w="995"/>
      </w:tblGrid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RPr="007F0B83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Pr="007F0B83" w:rsidRDefault="00F752F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0B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27" w:type="dxa"/>
            <w:shd w:val="clear" w:color="FFFFFF" w:fill="auto"/>
            <w:vAlign w:val="bottom"/>
          </w:tcPr>
          <w:p w:rsidR="00622675" w:rsidRPr="007F0B83" w:rsidRDefault="006226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Pr="007F0B83" w:rsidRDefault="006226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Pr="007F0B83" w:rsidRDefault="006226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Pr="007F0B83" w:rsidRDefault="0062267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Pr="007F0B83" w:rsidRDefault="00622675">
            <w:pPr>
              <w:rPr>
                <w:szCs w:val="16"/>
                <w:lang w:val="en-US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7F0B83" w:rsidP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  <w:r w:rsidR="00F752F9">
              <w:rPr>
                <w:rFonts w:ascii="Times New Roman" w:hAnsi="Times New Roman"/>
                <w:sz w:val="24"/>
                <w:szCs w:val="24"/>
              </w:rPr>
              <w:t>2</w:t>
            </w:r>
            <w:r w:rsidR="00F752F9"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52F9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302" w:type="dxa"/>
            <w:gridSpan w:val="3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778" w:type="dxa"/>
            <w:gridSpan w:val="7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F752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2675" w:rsidRDefault="007F0B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F9">
              <w:rPr>
                <w:rFonts w:ascii="Times New Roman" w:hAnsi="Times New Roman"/>
                <w:sz w:val="24"/>
                <w:szCs w:val="24"/>
              </w:rPr>
              <w:t xml:space="preserve">Катетер уретральный, 3-канальный, 9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</w:p>
        </w:tc>
        <w:tc>
          <w:tcPr>
            <w:tcW w:w="26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2F9">
              <w:rPr>
                <w:rFonts w:ascii="Times New Roman" w:hAnsi="Times New Roman"/>
                <w:sz w:val="24"/>
                <w:szCs w:val="24"/>
              </w:rPr>
              <w:t xml:space="preserve">Трехканальный катетер для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материал </w:t>
            </w:r>
            <w:proofErr w:type="spellStart"/>
            <w:r w:rsidRPr="00F752F9"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 w:rsidRPr="00F75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F75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622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22675" w:rsidRDefault="006226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F752F9" w:rsidTr="00F752F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 w:rsidP="00F75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контракта по заявке Заказчика но не позднее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20.12.2021г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11.03.2021 17:00:00 по местному времени. </w:t>
            </w: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0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056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264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1923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  <w:tc>
          <w:tcPr>
            <w:tcW w:w="995" w:type="dxa"/>
            <w:shd w:val="clear" w:color="FFFFFF" w:fill="auto"/>
            <w:vAlign w:val="bottom"/>
          </w:tcPr>
          <w:p w:rsidR="00622675" w:rsidRDefault="00622675">
            <w:pPr>
              <w:rPr>
                <w:szCs w:val="16"/>
              </w:rPr>
            </w:pP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22675" w:rsidTr="00F752F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622675" w:rsidRDefault="00F752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 Николай Викторович, тел.</w:t>
            </w:r>
          </w:p>
        </w:tc>
      </w:tr>
    </w:tbl>
    <w:p w:rsidR="00000000" w:rsidRDefault="00F752F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75"/>
    <w:rsid w:val="00622675"/>
    <w:rsid w:val="007F0B83"/>
    <w:rsid w:val="00E62CA8"/>
    <w:rsid w:val="00F7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564ED-F74B-4A0F-A05A-F6FFF980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2021-03-09T07:12:00Z</dcterms:created>
  <dcterms:modified xsi:type="dcterms:W3CDTF">2021-03-09T07:13:00Z</dcterms:modified>
</cp:coreProperties>
</file>