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491"/>
        <w:gridCol w:w="2321"/>
        <w:gridCol w:w="466"/>
        <w:gridCol w:w="596"/>
        <w:gridCol w:w="793"/>
        <w:gridCol w:w="1561"/>
        <w:gridCol w:w="1279"/>
        <w:gridCol w:w="1447"/>
        <w:gridCol w:w="512"/>
      </w:tblGrid>
      <w:tr w:rsidR="00731F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 w:rsidRPr="00FF02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1F17" w:rsidRPr="00FF021D" w:rsidRDefault="00FF02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02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F021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Pr="00FF021D" w:rsidRDefault="00731F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Pr="00FF021D" w:rsidRDefault="00731F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Pr="00FF021D" w:rsidRDefault="00731F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Pr="00FF021D" w:rsidRDefault="00731F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Pr="00FF021D" w:rsidRDefault="00731F1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Pr="00FF021D" w:rsidRDefault="00731F1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Pr="00FF021D" w:rsidRDefault="00731F17">
            <w:pPr>
              <w:rPr>
                <w:szCs w:val="16"/>
                <w:lang w:val="en-US"/>
              </w:rPr>
            </w:pPr>
          </w:p>
        </w:tc>
      </w:tr>
      <w:tr w:rsidR="00731F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1F17" w:rsidRPr="00FF021D" w:rsidRDefault="00FF021D" w:rsidP="00FF02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16/12/2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31F17" w:rsidRDefault="00FF02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31F17" w:rsidRDefault="00FF02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31F1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1F17" w:rsidRDefault="00FF0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1F17" w:rsidRDefault="00FF0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1F17" w:rsidRDefault="00FF0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1F17" w:rsidRDefault="00FF0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1F17" w:rsidRDefault="00FF0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1F17" w:rsidRDefault="00FF0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1F17" w:rsidRDefault="00FF0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1F17" w:rsidRDefault="00FF0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1F17" w:rsidRDefault="00FF0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31F17" w:rsidRDefault="00FF02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31F1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измерителей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Манжеты для неинвазивного измерения артериального давления многоразовые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2.1 Манжета воздушная многоразовая 2-трубчатая, размерность стандартная, для механиче-ских приборов измерения артериального давления – 70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Манжета воздушная многоразовая 2-трубчатая, размерность большая, для механических приборов измерения артериаль</w:t>
            </w:r>
            <w:r>
              <w:rPr>
                <w:rFonts w:ascii="Times New Roman" w:hAnsi="Times New Roman"/>
                <w:sz w:val="24"/>
                <w:szCs w:val="24"/>
              </w:rPr>
              <w:t>ного давления – 30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манжеты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</w:t>
            </w:r>
            <w:r>
              <w:rPr>
                <w:rFonts w:ascii="Times New Roman" w:hAnsi="Times New Roman"/>
                <w:sz w:val="24"/>
                <w:szCs w:val="24"/>
              </w:rPr>
              <w:t>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</w:t>
            </w:r>
            <w:r>
              <w:rPr>
                <w:rFonts w:ascii="Times New Roman" w:hAnsi="Times New Roman"/>
                <w:sz w:val="24"/>
                <w:szCs w:val="24"/>
              </w:rPr>
              <w:t>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Иные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механическими приборами измерения артериального давления BP AG1-30  (Microlife), имеющимися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26.60.12.140 - Части и принадлежности электродиагностической аппара-туры и аппаратуры, основанной на использован</w:t>
            </w:r>
            <w:r>
              <w:rPr>
                <w:rFonts w:ascii="Times New Roman" w:hAnsi="Times New Roman"/>
                <w:sz w:val="24"/>
                <w:szCs w:val="24"/>
              </w:rPr>
              <w:t>ии ультрафиолетового или инфракрасного из-лучения,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731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731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измерителей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Манжеты для неинвазивного измерения артериального давления многоразовые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Манжета воздушная многоразовая 2-трубчатая, размерность большая, для механических приборов измерения артериального давления – 30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>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манжеты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при поставке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</w:t>
            </w:r>
            <w:r>
              <w:rPr>
                <w:rFonts w:ascii="Times New Roman" w:hAnsi="Times New Roman"/>
                <w:sz w:val="24"/>
                <w:szCs w:val="24"/>
              </w:rPr>
              <w:t>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Иные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механич</w:t>
            </w:r>
            <w:r>
              <w:rPr>
                <w:rFonts w:ascii="Times New Roman" w:hAnsi="Times New Roman"/>
                <w:sz w:val="24"/>
                <w:szCs w:val="24"/>
              </w:rPr>
              <w:t>ескими приборами измерения артериального давления BP AG1-30  (Microlife), имеющимися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аппара-туры и аппаратуры, основанной на использовании ультрафиолетового или инфракрасног</w:t>
            </w:r>
            <w:r>
              <w:rPr>
                <w:rFonts w:ascii="Times New Roman" w:hAnsi="Times New Roman"/>
                <w:sz w:val="24"/>
                <w:szCs w:val="24"/>
              </w:rPr>
              <w:t>о из-лучения,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FF0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731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1F17" w:rsidRDefault="00731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31F17" w:rsidRDefault="00FF02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731F1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31F17" w:rsidRDefault="00FF02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31F1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31F17" w:rsidRDefault="00FF02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31F1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31F17" w:rsidRDefault="00FF02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20.12.2021 17:00:00 по местному времени. </w:t>
            </w:r>
          </w:p>
        </w:tc>
      </w:tr>
      <w:tr w:rsidR="00731F1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31F17" w:rsidRDefault="00FF02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31F1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31F17" w:rsidRDefault="00731F17">
            <w:pPr>
              <w:rPr>
                <w:szCs w:val="16"/>
              </w:rPr>
            </w:pPr>
          </w:p>
        </w:tc>
      </w:tr>
      <w:tr w:rsidR="00731F1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31F17" w:rsidRDefault="00FF02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31F1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31F17" w:rsidRDefault="00FF02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FF021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F17"/>
    <w:rsid w:val="00731F17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37739-7653-4B8E-8CC5-7AF65EBA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2021-12-16T03:27:00Z</dcterms:created>
  <dcterms:modified xsi:type="dcterms:W3CDTF">2021-12-16T03:27:00Z</dcterms:modified>
</cp:coreProperties>
</file>