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509"/>
        <w:gridCol w:w="1900"/>
        <w:gridCol w:w="1767"/>
        <w:gridCol w:w="725"/>
        <w:gridCol w:w="652"/>
        <w:gridCol w:w="861"/>
        <w:gridCol w:w="1651"/>
        <w:gridCol w:w="1382"/>
        <w:gridCol w:w="1542"/>
      </w:tblGrid>
      <w:tr w:rsidR="00D23717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RPr="0089099D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Pr="00EC653E" w:rsidRDefault="00EC65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7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85451F" w:rsidP="006C6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F32DE">
              <w:rPr>
                <w:rFonts w:ascii="Times New Roman" w:hAnsi="Times New Roman"/>
                <w:sz w:val="24"/>
                <w:szCs w:val="24"/>
              </w:rPr>
              <w:t>.11</w:t>
            </w:r>
            <w:r w:rsidR="00631DED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89099D">
              <w:rPr>
                <w:rFonts w:ascii="Times New Roman" w:hAnsi="Times New Roman"/>
                <w:sz w:val="24"/>
                <w:szCs w:val="24"/>
              </w:rPr>
              <w:t>1840</w:t>
            </w:r>
            <w:r w:rsidR="00EC653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4021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7939" w:type="dxa"/>
            <w:gridSpan w:val="7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96525" w:rsidTr="0089099D">
        <w:trPr>
          <w:trHeight w:val="60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</w:tr>
      <w:tr w:rsidR="00A96525" w:rsidTr="0089099D">
        <w:trPr>
          <w:trHeight w:val="165"/>
        </w:trPr>
        <w:tc>
          <w:tcPr>
            <w:tcW w:w="52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Pr="0085451F" w:rsidRDefault="0089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наружного дренажа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Бактисил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1,9/3,4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длина 35 мм с принадлежностями</w:t>
            </w:r>
          </w:p>
        </w:tc>
        <w:tc>
          <w:tcPr>
            <w:tcW w:w="184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 w:rsidP="00061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890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67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FB4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375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 w:rsidP="006C62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6C62B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дней.</w:t>
            </w:r>
          </w:p>
        </w:tc>
      </w:tr>
      <w:tr w:rsidR="00A96525" w:rsidTr="0089099D">
        <w:trPr>
          <w:trHeight w:val="120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A96525" w:rsidTr="0089099D">
        <w:trPr>
          <w:trHeight w:val="120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 w:rsidP="00F256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F2565D">
              <w:rPr>
                <w:rFonts w:ascii="Times New Roman" w:hAnsi="Times New Roman"/>
                <w:sz w:val="28"/>
                <w:szCs w:val="28"/>
              </w:rPr>
              <w:t>осударственных закупок, тел. 226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A96525" w:rsidTr="0089099D">
        <w:trPr>
          <w:trHeight w:val="165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 w:rsidP="00061E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F2565D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85451F">
              <w:rPr>
                <w:rFonts w:ascii="Times New Roman" w:hAnsi="Times New Roman"/>
                <w:sz w:val="28"/>
                <w:szCs w:val="28"/>
              </w:rPr>
              <w:t>принимаются в срок до 18</w:t>
            </w:r>
            <w:r w:rsidR="00E81A9D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DF32DE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A96525" w:rsidTr="0089099D"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061E30" w:rsidP="00061E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EC653E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EC653E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EC653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A96525" w:rsidTr="0089099D"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9099D">
        <w:trPr>
          <w:trHeight w:val="60"/>
        </w:trPr>
        <w:tc>
          <w:tcPr>
            <w:tcW w:w="52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5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8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92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24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4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09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717" w:rsidTr="0089099D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02F1A" w:rsidRDefault="00402F1A"/>
    <w:sectPr w:rsidR="00402F1A" w:rsidSect="00D237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717"/>
    <w:rsid w:val="00061E30"/>
    <w:rsid w:val="00081A6B"/>
    <w:rsid w:val="001243A4"/>
    <w:rsid w:val="001A64EF"/>
    <w:rsid w:val="001B3B0A"/>
    <w:rsid w:val="001B7712"/>
    <w:rsid w:val="00306E96"/>
    <w:rsid w:val="00307036"/>
    <w:rsid w:val="003C1C91"/>
    <w:rsid w:val="003F1945"/>
    <w:rsid w:val="00402F1A"/>
    <w:rsid w:val="00420F7F"/>
    <w:rsid w:val="00433EE2"/>
    <w:rsid w:val="00470C56"/>
    <w:rsid w:val="004E6432"/>
    <w:rsid w:val="00596875"/>
    <w:rsid w:val="00631DED"/>
    <w:rsid w:val="00670907"/>
    <w:rsid w:val="006C62B8"/>
    <w:rsid w:val="0071293D"/>
    <w:rsid w:val="007D49F6"/>
    <w:rsid w:val="0085451F"/>
    <w:rsid w:val="0089099D"/>
    <w:rsid w:val="00915ECE"/>
    <w:rsid w:val="00A96525"/>
    <w:rsid w:val="00B87509"/>
    <w:rsid w:val="00BA3370"/>
    <w:rsid w:val="00D23717"/>
    <w:rsid w:val="00D86FFA"/>
    <w:rsid w:val="00DF32DE"/>
    <w:rsid w:val="00E11D0B"/>
    <w:rsid w:val="00E81A9D"/>
    <w:rsid w:val="00EC653E"/>
    <w:rsid w:val="00F2565D"/>
    <w:rsid w:val="00FB4CB6"/>
    <w:rsid w:val="00FD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237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2021-11-17T07:17:00Z</dcterms:created>
  <dcterms:modified xsi:type="dcterms:W3CDTF">2021-11-17T07:20:00Z</dcterms:modified>
</cp:coreProperties>
</file>