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11"/>
        <w:gridCol w:w="1298"/>
        <w:gridCol w:w="299"/>
        <w:gridCol w:w="2134"/>
        <w:gridCol w:w="611"/>
        <w:gridCol w:w="217"/>
        <w:gridCol w:w="439"/>
        <w:gridCol w:w="269"/>
        <w:gridCol w:w="426"/>
        <w:gridCol w:w="172"/>
        <w:gridCol w:w="678"/>
        <w:gridCol w:w="987"/>
        <w:gridCol w:w="289"/>
        <w:gridCol w:w="1104"/>
        <w:gridCol w:w="172"/>
        <w:gridCol w:w="1383"/>
      </w:tblGrid>
      <w:tr w:rsidR="00D23717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16767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073F53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167675">
              <w:rPr>
                <w:rFonts w:ascii="Times New Roman" w:hAnsi="Times New Roman"/>
                <w:sz w:val="24"/>
                <w:szCs w:val="24"/>
              </w:rPr>
              <w:t>1807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4242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8041" w:type="dxa"/>
            <w:gridSpan w:val="1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EE1948">
        <w:trPr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EE1948">
        <w:trPr>
          <w:trHeight w:val="165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52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трахеальный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436A06" w:rsidRDefault="00D5250A" w:rsidP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(Полностью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Система доставки в комплекте со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диатальным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типом раскрытия. Вязаная конструкция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создана из одной непрерывной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проволоки. Внешний диаметр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>: 18 мм. Д</w:t>
            </w:r>
            <w:r w:rsidR="00436A06">
              <w:rPr>
                <w:rFonts w:ascii="Times New Roman" w:hAnsi="Times New Roman"/>
                <w:sz w:val="24"/>
                <w:szCs w:val="24"/>
              </w:rPr>
              <w:t xml:space="preserve">лина </w:t>
            </w:r>
            <w:proofErr w:type="spellStart"/>
            <w:r w:rsidR="00436A06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436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948">
              <w:rPr>
                <w:rFonts w:ascii="Times New Roman" w:hAnsi="Times New Roman"/>
                <w:sz w:val="24"/>
                <w:szCs w:val="24"/>
              </w:rPr>
              <w:t xml:space="preserve">40 мм Покрытие из полиуретана для противодействия прорастанию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. Раскрытие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на системе доставки путем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расплетания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удерживающей нити. Четыре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метки на системе доставки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: в проекции дистального и проксимального краев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, в проекции дистального и  проксимального краев покрытия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gramStart"/>
            <w:r w:rsidR="00EE19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для удобства позиционирования относительно структуры в процессе установки. Отсутствие укорачивания </w:t>
            </w:r>
            <w:proofErr w:type="spellStart"/>
            <w:r w:rsidR="00EE1948">
              <w:rPr>
                <w:rFonts w:ascii="Times New Roman" w:hAnsi="Times New Roman"/>
                <w:sz w:val="24"/>
                <w:szCs w:val="24"/>
              </w:rPr>
              <w:lastRenderedPageBreak/>
              <w:t>стента</w:t>
            </w:r>
            <w:proofErr w:type="spellEnd"/>
            <w:r w:rsidR="00EE1948">
              <w:rPr>
                <w:rFonts w:ascii="Times New Roman" w:hAnsi="Times New Roman"/>
                <w:sz w:val="24"/>
                <w:szCs w:val="24"/>
              </w:rPr>
              <w:t xml:space="preserve"> в процессе раскрытия. </w:t>
            </w:r>
            <w:r w:rsidR="00F57176">
              <w:rPr>
                <w:rFonts w:ascii="Times New Roman" w:hAnsi="Times New Roman"/>
                <w:sz w:val="24"/>
                <w:szCs w:val="24"/>
              </w:rPr>
              <w:t xml:space="preserve">Диаметр системы доставки не более 8 мм. </w:t>
            </w:r>
            <w:proofErr w:type="gramStart"/>
            <w:r w:rsidR="00F57176">
              <w:rPr>
                <w:rFonts w:ascii="Times New Roman" w:hAnsi="Times New Roman"/>
                <w:sz w:val="24"/>
                <w:szCs w:val="24"/>
              </w:rPr>
              <w:t>Катетер системы доставки должен иметь канал для проводника и мог бы использоваться с проводником стандартного диаметра 0,035')</w:t>
            </w:r>
            <w:r w:rsidR="00436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436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8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F57176" w:rsidTr="00EE1948">
        <w:trPr>
          <w:trHeight w:val="165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трахеальный</w:t>
            </w:r>
          </w:p>
        </w:tc>
        <w:tc>
          <w:tcPr>
            <w:tcW w:w="3261" w:type="dxa"/>
            <w:gridSpan w:val="4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 w:rsidP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(Полностью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доставки в комплекте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типом раскрытия. Вязаная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создана из одной непрерывной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проволоки.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16 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 Покрытие из полиуретана для противодействия прорастанию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расплетания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удерживающей нити. Четыре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на системе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 проекции дистального и проксимального краев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проекции дистального и  проксимального краев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удобства позиционирования относительно структуры в процессе установки. Отсутствие укорачивания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раскрытия. Диаметр системы доставки не более 8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 системы доставки должен иметь канал для проводника и мог бы использоваться с проводником стандартного диаметра 0,035')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57176" w:rsidRDefault="00F57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176" w:rsidRDefault="00F57176">
            <w:pPr>
              <w:rPr>
                <w:szCs w:val="16"/>
              </w:rPr>
            </w:pPr>
          </w:p>
        </w:tc>
        <w:tc>
          <w:tcPr>
            <w:tcW w:w="138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7176" w:rsidRDefault="00F57176">
            <w:pPr>
              <w:rPr>
                <w:szCs w:val="16"/>
              </w:rPr>
            </w:pPr>
          </w:p>
        </w:tc>
      </w:tr>
      <w:tr w:rsidR="00A96525" w:rsidTr="00EE1948"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9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261" w:type="dxa"/>
            <w:gridSpan w:val="4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EE1948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EE1948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EE1948"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73F53">
              <w:rPr>
                <w:rFonts w:ascii="Times New Roman" w:hAnsi="Times New Roman"/>
                <w:sz w:val="28"/>
                <w:szCs w:val="28"/>
              </w:rPr>
              <w:t>принимаются в срок до 12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073F5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E1948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6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93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5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EE1948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437A"/>
    <w:rsid w:val="00073F53"/>
    <w:rsid w:val="00081A6B"/>
    <w:rsid w:val="00167675"/>
    <w:rsid w:val="001B3B0A"/>
    <w:rsid w:val="001B7712"/>
    <w:rsid w:val="001D45D5"/>
    <w:rsid w:val="00282F82"/>
    <w:rsid w:val="00306E96"/>
    <w:rsid w:val="00307036"/>
    <w:rsid w:val="003F1945"/>
    <w:rsid w:val="00402F1A"/>
    <w:rsid w:val="00436A06"/>
    <w:rsid w:val="004E6432"/>
    <w:rsid w:val="00542582"/>
    <w:rsid w:val="00631DED"/>
    <w:rsid w:val="006C62B8"/>
    <w:rsid w:val="007D49F6"/>
    <w:rsid w:val="00915ECE"/>
    <w:rsid w:val="009D0B91"/>
    <w:rsid w:val="00A96525"/>
    <w:rsid w:val="00AA1697"/>
    <w:rsid w:val="00BA3370"/>
    <w:rsid w:val="00C64F24"/>
    <w:rsid w:val="00D23717"/>
    <w:rsid w:val="00D5250A"/>
    <w:rsid w:val="00D827CD"/>
    <w:rsid w:val="00D86FFA"/>
    <w:rsid w:val="00E06EA8"/>
    <w:rsid w:val="00E231C9"/>
    <w:rsid w:val="00E81A9D"/>
    <w:rsid w:val="00EC653E"/>
    <w:rsid w:val="00EE1948"/>
    <w:rsid w:val="00EE7641"/>
    <w:rsid w:val="00F2565D"/>
    <w:rsid w:val="00F57176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2021-10-04T02:38:00Z</dcterms:created>
  <dcterms:modified xsi:type="dcterms:W3CDTF">2021-11-11T04:08:00Z</dcterms:modified>
</cp:coreProperties>
</file>