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6"/>
        <w:gridCol w:w="1810"/>
        <w:gridCol w:w="173"/>
        <w:gridCol w:w="1952"/>
        <w:gridCol w:w="721"/>
        <w:gridCol w:w="720"/>
        <w:gridCol w:w="948"/>
        <w:gridCol w:w="1813"/>
        <w:gridCol w:w="878"/>
      </w:tblGrid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68" w:type="dxa"/>
            <w:gridSpan w:val="2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Руководителю</w:t>
            </w: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Краевая клиническая больница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ул. П. Железняка, 3, г. Красноярск, 660022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Телефон: 8 (391) 220-16-13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Факс: 8 (391) 220-16-23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FF5F63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CF090F">
              <w:rPr>
                <w:rFonts w:ascii="Times New Roman" w:hAnsi="Times New Roman"/>
                <w:sz w:val="22"/>
              </w:rPr>
              <w:t>Е</w:t>
            </w:r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-mail: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kkb</w:t>
            </w:r>
            <w:proofErr w:type="spellEnd"/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@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medqorod</w:t>
            </w:r>
            <w:proofErr w:type="spellEnd"/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.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  <w:lang w:val="en-US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Http://www.medgorod.ru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ОКПО 01913234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ИНН/КПП 2465030876/246501001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 w:rsidP="00FF5F63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     </w:t>
            </w:r>
            <w:r>
              <w:rPr>
                <w:rFonts w:ascii="Times New Roman" w:hAnsi="Times New Roman"/>
                <w:sz w:val="22"/>
              </w:rPr>
              <w:t>0</w:t>
            </w:r>
            <w:r w:rsidR="00FF5F63"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.11</w:t>
            </w:r>
            <w:r w:rsidRPr="00CF090F">
              <w:rPr>
                <w:rFonts w:ascii="Times New Roman" w:hAnsi="Times New Roman"/>
                <w:sz w:val="22"/>
              </w:rPr>
              <w:t>.2021 г. № 1</w:t>
            </w:r>
            <w:r w:rsidR="00FF5F63">
              <w:rPr>
                <w:rFonts w:ascii="Times New Roman" w:hAnsi="Times New Roman"/>
                <w:sz w:val="22"/>
              </w:rPr>
              <w:t>7</w:t>
            </w:r>
            <w:r w:rsidR="007E4612">
              <w:rPr>
                <w:rFonts w:ascii="Times New Roman" w:hAnsi="Times New Roman"/>
                <w:sz w:val="22"/>
              </w:rPr>
              <w:t>9</w:t>
            </w:r>
            <w:r w:rsidR="00FF5F63">
              <w:rPr>
                <w:rFonts w:ascii="Times New Roman" w:hAnsi="Times New Roman"/>
                <w:sz w:val="22"/>
              </w:rPr>
              <w:t>8</w:t>
            </w:r>
            <w:r w:rsidRPr="00CF090F">
              <w:rPr>
                <w:rFonts w:ascii="Times New Roman" w:hAnsi="Times New Roman"/>
                <w:sz w:val="22"/>
              </w:rPr>
              <w:t>-2021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На №_________ от ________________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О коммерческом предложении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8693" w:type="dxa"/>
            <w:gridSpan w:val="8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Уважаемые господа!</w:t>
            </w: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19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r w:rsidRPr="00CF090F"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КТРУ</w:t>
            </w:r>
          </w:p>
        </w:tc>
      </w:tr>
      <w:tr w:rsidR="00CF090F" w:rsidRPr="00CF090F" w:rsidTr="004015EF">
        <w:trPr>
          <w:trHeight w:val="10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FF5F63" w:rsidRDefault="00FF5F63">
            <w:pPr>
              <w:rPr>
                <w:rFonts w:ascii="Times New Roman" w:hAnsi="Times New Roman"/>
                <w:sz w:val="22"/>
              </w:rPr>
            </w:pPr>
            <w:r w:rsidRPr="00FF5F63">
              <w:rPr>
                <w:rFonts w:ascii="Times New Roman" w:hAnsi="Times New Roman"/>
                <w:sz w:val="22"/>
              </w:rPr>
              <w:t xml:space="preserve">Комплекс для приготовления фибринового клея и обогащенного тромбоцитами фибрина: Эндоскопический набор </w:t>
            </w:r>
            <w:r w:rsidRPr="00FF5F63">
              <w:rPr>
                <w:rFonts w:ascii="Times New Roman" w:hAnsi="Times New Roman"/>
                <w:sz w:val="22"/>
                <w:lang w:val="en-US"/>
              </w:rPr>
              <w:t>VS</w:t>
            </w:r>
            <w:r w:rsidRPr="00FF5F63">
              <w:rPr>
                <w:rFonts w:ascii="Times New Roman" w:hAnsi="Times New Roman"/>
                <w:sz w:val="22"/>
              </w:rPr>
              <w:t xml:space="preserve"> 325, 4 </w:t>
            </w:r>
            <w:proofErr w:type="spellStart"/>
            <w:r w:rsidRPr="00FF5F63">
              <w:rPr>
                <w:rFonts w:ascii="Times New Roman" w:hAnsi="Times New Roman"/>
                <w:sz w:val="22"/>
              </w:rPr>
              <w:t>шт</w:t>
            </w:r>
            <w:proofErr w:type="spellEnd"/>
            <w:r w:rsidRPr="00FF5F63">
              <w:rPr>
                <w:rFonts w:ascii="Times New Roman" w:hAnsi="Times New Roman"/>
                <w:sz w:val="22"/>
              </w:rPr>
              <w:t>/</w:t>
            </w:r>
            <w:proofErr w:type="spellStart"/>
            <w:r w:rsidRPr="00FF5F63">
              <w:rPr>
                <w:rFonts w:ascii="Times New Roman" w:hAnsi="Times New Roman"/>
                <w:sz w:val="22"/>
              </w:rPr>
              <w:t>упак</w:t>
            </w:r>
            <w:proofErr w:type="spellEnd"/>
          </w:p>
        </w:tc>
        <w:tc>
          <w:tcPr>
            <w:tcW w:w="19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F5F63" w:rsidRPr="00FF5F63" w:rsidRDefault="00FF5F63" w:rsidP="00FF5F63">
            <w:pPr>
              <w:rPr>
                <w:rFonts w:ascii="Times New Roman" w:hAnsi="Times New Roman" w:cs="Times New Roman"/>
                <w:sz w:val="22"/>
              </w:rPr>
            </w:pPr>
            <w:r w:rsidRPr="00FF5F63">
              <w:rPr>
                <w:rFonts w:ascii="Times New Roman" w:hAnsi="Times New Roman" w:cs="Times New Roman"/>
                <w:sz w:val="22"/>
              </w:rPr>
              <w:t xml:space="preserve">VS </w:t>
            </w:r>
            <w:proofErr w:type="gramStart"/>
            <w:r w:rsidRPr="00FF5F63">
              <w:rPr>
                <w:rFonts w:ascii="Times New Roman" w:hAnsi="Times New Roman" w:cs="Times New Roman"/>
                <w:sz w:val="22"/>
              </w:rPr>
              <w:t>325  Эндоскопический</w:t>
            </w:r>
            <w:proofErr w:type="gramEnd"/>
            <w:r w:rsidRPr="00FF5F63">
              <w:rPr>
                <w:rFonts w:ascii="Times New Roman" w:hAnsi="Times New Roman" w:cs="Times New Roman"/>
                <w:sz w:val="22"/>
              </w:rPr>
              <w:t xml:space="preserve"> набор, в составе:</w:t>
            </w:r>
          </w:p>
          <w:p w:rsidR="00FF5F63" w:rsidRPr="00FF5F63" w:rsidRDefault="00FF5F63" w:rsidP="00FF5F63">
            <w:pPr>
              <w:rPr>
                <w:rFonts w:ascii="Times New Roman" w:hAnsi="Times New Roman" w:cs="Times New Roman"/>
                <w:sz w:val="22"/>
              </w:rPr>
            </w:pPr>
            <w:r w:rsidRPr="00FF5F63">
              <w:rPr>
                <w:rFonts w:ascii="Times New Roman" w:hAnsi="Times New Roman" w:cs="Times New Roman"/>
                <w:sz w:val="22"/>
              </w:rPr>
              <w:t xml:space="preserve">Б. </w:t>
            </w:r>
            <w:proofErr w:type="spellStart"/>
            <w:r w:rsidRPr="00FF5F63">
              <w:rPr>
                <w:rFonts w:ascii="Times New Roman" w:hAnsi="Times New Roman" w:cs="Times New Roman"/>
                <w:sz w:val="22"/>
              </w:rPr>
              <w:t>Аппликаторный</w:t>
            </w:r>
            <w:proofErr w:type="spellEnd"/>
            <w:r w:rsidRPr="00FF5F63">
              <w:rPr>
                <w:rFonts w:ascii="Times New Roman" w:hAnsi="Times New Roman" w:cs="Times New Roman"/>
                <w:sz w:val="22"/>
              </w:rPr>
              <w:t xml:space="preserve"> набор:</w:t>
            </w:r>
          </w:p>
          <w:p w:rsidR="00FF5F63" w:rsidRPr="00FF5F63" w:rsidRDefault="00FF5F63" w:rsidP="00FF5F63">
            <w:pPr>
              <w:rPr>
                <w:rFonts w:ascii="Times New Roman" w:hAnsi="Times New Roman" w:cs="Times New Roman"/>
                <w:sz w:val="22"/>
              </w:rPr>
            </w:pPr>
            <w:r w:rsidRPr="00FF5F63">
              <w:rPr>
                <w:rFonts w:ascii="Times New Roman" w:hAnsi="Times New Roman" w:cs="Times New Roman"/>
                <w:sz w:val="22"/>
              </w:rPr>
              <w:t>1. эндоскопический катетер,</w:t>
            </w:r>
          </w:p>
          <w:p w:rsidR="00FF5F63" w:rsidRPr="00FF5F63" w:rsidRDefault="00FF5F63" w:rsidP="00FF5F63">
            <w:pPr>
              <w:rPr>
                <w:rFonts w:ascii="Times New Roman" w:hAnsi="Times New Roman" w:cs="Times New Roman"/>
                <w:sz w:val="22"/>
              </w:rPr>
            </w:pPr>
            <w:r w:rsidRPr="00FF5F63">
              <w:rPr>
                <w:rFonts w:ascii="Times New Roman" w:hAnsi="Times New Roman" w:cs="Times New Roman"/>
                <w:sz w:val="22"/>
              </w:rPr>
              <w:t>2. лакмусовая бумага,</w:t>
            </w:r>
          </w:p>
          <w:p w:rsidR="00FF5F63" w:rsidRPr="00FF5F63" w:rsidRDefault="00FF5F63" w:rsidP="00FF5F63">
            <w:pPr>
              <w:rPr>
                <w:rFonts w:ascii="Times New Roman" w:hAnsi="Times New Roman" w:cs="Times New Roman"/>
                <w:sz w:val="22"/>
              </w:rPr>
            </w:pPr>
            <w:r w:rsidRPr="00FF5F63">
              <w:rPr>
                <w:rFonts w:ascii="Times New Roman" w:hAnsi="Times New Roman" w:cs="Times New Roman"/>
                <w:sz w:val="22"/>
              </w:rPr>
              <w:t>3. флакон с раствором pH10 (2,1 мл),</w:t>
            </w:r>
          </w:p>
          <w:p w:rsidR="00FF5F63" w:rsidRPr="00FF5F63" w:rsidRDefault="00FF5F63" w:rsidP="00FF5F63">
            <w:pPr>
              <w:rPr>
                <w:rFonts w:ascii="Times New Roman" w:hAnsi="Times New Roman" w:cs="Times New Roman"/>
                <w:sz w:val="22"/>
              </w:rPr>
            </w:pPr>
            <w:r w:rsidRPr="00FF5F63">
              <w:rPr>
                <w:rFonts w:ascii="Times New Roman" w:hAnsi="Times New Roman" w:cs="Times New Roman"/>
                <w:sz w:val="22"/>
              </w:rPr>
              <w:t>4. Игла пункционная 21G,</w:t>
            </w:r>
          </w:p>
          <w:p w:rsidR="00FF5F63" w:rsidRPr="00FF5F63" w:rsidRDefault="00FF5F63" w:rsidP="00FF5F63">
            <w:pPr>
              <w:rPr>
                <w:rFonts w:ascii="Times New Roman" w:hAnsi="Times New Roman" w:cs="Times New Roman"/>
                <w:sz w:val="22"/>
              </w:rPr>
            </w:pPr>
            <w:r w:rsidRPr="00FF5F63">
              <w:rPr>
                <w:rFonts w:ascii="Times New Roman" w:hAnsi="Times New Roman" w:cs="Times New Roman"/>
                <w:sz w:val="22"/>
              </w:rPr>
              <w:t>5. шприц 1 мл,</w:t>
            </w:r>
          </w:p>
          <w:p w:rsidR="00FF5F63" w:rsidRPr="00FF5F63" w:rsidRDefault="00FF5F63" w:rsidP="00FF5F63">
            <w:pPr>
              <w:rPr>
                <w:rFonts w:ascii="Times New Roman" w:hAnsi="Times New Roman" w:cs="Times New Roman"/>
                <w:sz w:val="22"/>
              </w:rPr>
            </w:pPr>
            <w:r w:rsidRPr="00FF5F63">
              <w:rPr>
                <w:rFonts w:ascii="Times New Roman" w:hAnsi="Times New Roman" w:cs="Times New Roman"/>
                <w:sz w:val="22"/>
              </w:rPr>
              <w:t>6. съемные наклейки – 4 шт.</w:t>
            </w:r>
          </w:p>
          <w:p w:rsidR="00CF090F" w:rsidRPr="00FF5F63" w:rsidRDefault="00FF5F63" w:rsidP="00FF5F63">
            <w:pPr>
              <w:rPr>
                <w:rFonts w:ascii="Times New Roman" w:hAnsi="Times New Roman" w:cs="Times New Roman"/>
                <w:sz w:val="22"/>
              </w:rPr>
            </w:pPr>
            <w:r w:rsidRPr="00FF5F63">
              <w:rPr>
                <w:rFonts w:ascii="Times New Roman" w:hAnsi="Times New Roman" w:cs="Times New Roman"/>
                <w:sz w:val="22"/>
              </w:rPr>
              <w:t>В упаковке 4 набора.</w:t>
            </w: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FF5F6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952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CF090F" w:rsidRPr="00CF090F" w:rsidTr="004015EF">
        <w:trPr>
          <w:trHeight w:val="12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jc w:val="both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Цена должна быть указана с учетом </w:t>
            </w:r>
            <w:proofErr w:type="gramStart"/>
            <w:r w:rsidRPr="00CF090F">
              <w:rPr>
                <w:rFonts w:ascii="Times New Roman" w:hAnsi="Times New Roman"/>
                <w:sz w:val="22"/>
              </w:rPr>
              <w:t>доставки  до</w:t>
            </w:r>
            <w:proofErr w:type="gramEnd"/>
            <w:r w:rsidRPr="00CF090F">
              <w:rPr>
                <w:rFonts w:ascii="Times New Roman" w:hAnsi="Times New Roman"/>
                <w:sz w:val="22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F090F" w:rsidRPr="00CF090F" w:rsidTr="004015EF">
        <w:trPr>
          <w:trHeight w:val="12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jc w:val="both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 w:rsidRPr="00CF090F">
              <w:rPr>
                <w:rFonts w:ascii="Times New Roman" w:hAnsi="Times New Roman"/>
                <w:sz w:val="22"/>
              </w:rPr>
              <w:t>zakupki@medgorod.ru  или</w:t>
            </w:r>
            <w:proofErr w:type="gramEnd"/>
            <w:r w:rsidRPr="00CF090F">
              <w:rPr>
                <w:rFonts w:ascii="Times New Roman" w:hAnsi="Times New Roman"/>
                <w:sz w:val="22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CF090F" w:rsidRPr="00CF090F" w:rsidTr="004015EF">
        <w:trPr>
          <w:trHeight w:val="165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 w:rsidP="00FF5F63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Пред</w:t>
            </w:r>
            <w:r>
              <w:rPr>
                <w:rFonts w:ascii="Times New Roman" w:hAnsi="Times New Roman"/>
                <w:sz w:val="22"/>
              </w:rPr>
              <w:t xml:space="preserve">ложения принимаются в срок до </w:t>
            </w:r>
            <w:r w:rsidR="00FF5F63">
              <w:rPr>
                <w:rFonts w:ascii="Times New Roman" w:hAnsi="Times New Roman"/>
                <w:sz w:val="22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</w:rPr>
              <w:t>.11</w:t>
            </w:r>
            <w:r w:rsidRPr="00CF090F">
              <w:rPr>
                <w:rFonts w:ascii="Times New Roman" w:hAnsi="Times New Roman"/>
                <w:sz w:val="22"/>
              </w:rPr>
              <w:t xml:space="preserve">.2021 17:00:00 по местному времени. </w:t>
            </w: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F090F">
              <w:rPr>
                <w:rFonts w:ascii="Times New Roman" w:hAnsi="Times New Roman"/>
                <w:sz w:val="22"/>
              </w:rPr>
              <w:t>И.о.руководителя</w:t>
            </w:r>
            <w:proofErr w:type="spellEnd"/>
            <w:r w:rsidRPr="00CF090F">
              <w:rPr>
                <w:rFonts w:ascii="Times New Roman" w:hAnsi="Times New Roman"/>
                <w:sz w:val="22"/>
              </w:rPr>
              <w:t xml:space="preserve"> контрактной службы________________________/Алешечкина Е.А.</w:t>
            </w: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Белова Марина Георгиевна, тел.</w:t>
            </w:r>
          </w:p>
        </w:tc>
      </w:tr>
    </w:tbl>
    <w:p w:rsidR="00CF090F" w:rsidRPr="00CF090F" w:rsidRDefault="00CF090F" w:rsidP="00CF090F"/>
    <w:p w:rsidR="00857940" w:rsidRDefault="00857940"/>
    <w:sectPr w:rsidR="00857940" w:rsidSect="0085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90F"/>
    <w:rsid w:val="004015EF"/>
    <w:rsid w:val="005D2C9C"/>
    <w:rsid w:val="007E4612"/>
    <w:rsid w:val="00857940"/>
    <w:rsid w:val="00865117"/>
    <w:rsid w:val="00CF090F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1A963-FA03-4FD1-8F08-DF770DD6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F09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1515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КононоваЕВ</dc:creator>
  <cp:keywords/>
  <dc:description/>
  <cp:lastModifiedBy>Алёшечкина Екатерина Александровна</cp:lastModifiedBy>
  <cp:revision>7</cp:revision>
  <dcterms:created xsi:type="dcterms:W3CDTF">2021-11-08T06:05:00Z</dcterms:created>
  <dcterms:modified xsi:type="dcterms:W3CDTF">2021-11-09T11:14:00Z</dcterms:modified>
</cp:coreProperties>
</file>