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2098"/>
        <w:gridCol w:w="1417"/>
        <w:gridCol w:w="1045"/>
        <w:gridCol w:w="542"/>
      </w:tblGrid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RPr="00981E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Pr="002B0FAC" w:rsidRDefault="002B0FA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B0FA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93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Pr="002B0FAC" w:rsidRDefault="00311C5F">
            <w:pPr>
              <w:rPr>
                <w:szCs w:val="16"/>
                <w:lang w:val="en-US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E84B8C" w:rsidP="00981E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B0FAC">
              <w:rPr>
                <w:rFonts w:ascii="Times New Roman" w:hAnsi="Times New Roman"/>
                <w:sz w:val="24"/>
                <w:szCs w:val="24"/>
              </w:rPr>
              <w:t>.10.2021 г. №.1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981E5F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2B0FAC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761" w:type="dxa"/>
            <w:gridSpan w:val="3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7825" w:type="dxa"/>
            <w:gridSpan w:val="7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11C5F" w:rsidRDefault="002B0F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Полотенце вафельное,</w:t>
            </w:r>
            <w:r w:rsidR="003C47A1">
              <w:rPr>
                <w:rFonts w:ascii="Times New Roman" w:hAnsi="Times New Roman"/>
                <w:sz w:val="24"/>
                <w:szCs w:val="24"/>
              </w:rPr>
              <w:t xml:space="preserve"> плотность – 230 г/м</w:t>
            </w:r>
            <w:proofErr w:type="gramStart"/>
            <w:r w:rsidR="003C47A1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35*75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Подушка </w:t>
            </w:r>
            <w:r w:rsidR="001D4452">
              <w:rPr>
                <w:rFonts w:ascii="Times New Roman" w:hAnsi="Times New Roman"/>
                <w:sz w:val="24"/>
                <w:szCs w:val="24"/>
              </w:rPr>
              <w:t xml:space="preserve">70*70 </w:t>
            </w:r>
            <w:r>
              <w:rPr>
                <w:rFonts w:ascii="Times New Roman" w:hAnsi="Times New Roman"/>
                <w:sz w:val="24"/>
                <w:szCs w:val="24"/>
              </w:rPr>
              <w:t>полиэфирное волокно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Пододеяльник 150*210. Ткань: Бязь отбеленная, ГОСТ 29298-2005, плотность 146 г/м2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 (бязь)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Простынь, бязь повышенной плотности 146 м/2, ГОСТ, Размер 150*220</w:t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операционный 56, рост 170 -  Блузон с V-образным вырезом, боковыми разрезами, 3 накладными карманами (1 карман на груди, 2 кармана внизу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F477A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</w:p>
          <w:p w:rsidR="00311C5F" w:rsidRDefault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 рост 170 -</w:t>
            </w:r>
            <w:r w:rsidR="002B0FAC"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 w:rsidR="002B0FAC"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 w:rsidR="002B0FAC"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 w:rsidR="002B0FAC"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 w:rsidR="002B0FAC"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 w:rsidR="002B0FAC"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 w:rsidR="002B0FAC"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 w:rsidR="002B0FAC"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58, рост 170 -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-</w:t>
            </w:r>
            <w:r w:rsidR="00CF477A">
              <w:rPr>
                <w:rFonts w:ascii="Times New Roman" w:hAnsi="Times New Roman"/>
                <w:sz w:val="24"/>
                <w:szCs w:val="24"/>
              </w:rPr>
              <w:t>48,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зеленый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54,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зеленый.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48,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 операционный голубой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 w:rsidP="00CF47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Костюм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операционный  -</w:t>
            </w:r>
            <w:proofErr w:type="gramEnd"/>
            <w:r w:rsidR="00CF477A">
              <w:rPr>
                <w:rFonts w:ascii="Times New Roman" w:hAnsi="Times New Roman"/>
                <w:sz w:val="24"/>
                <w:szCs w:val="24"/>
              </w:rPr>
              <w:t>54, рост 170 -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Блузон с V-образным вырезом, боковыми разрезами, 3 накладными карманами (1 карман на груди, 2 кармана внизу по нижнему краю изделия) . Брюки с поясом на резинке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завышеным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седлом, с клиновидной вставкой между ног.  Цвет: голубой. Ткань х/б,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бязь.ГОСТ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146 г/м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2..</w:t>
            </w:r>
            <w:proofErr w:type="gramEnd"/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  <w:tc>
          <w:tcPr>
            <w:tcW w:w="17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Наволочка 70*70, белого цвета, бязь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плотности 146 м/2, ГОСТ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6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2B0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11C5F" w:rsidRDefault="00311C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375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 w:rsidP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заказчика.</w:t>
            </w:r>
          </w:p>
        </w:tc>
      </w:tr>
      <w:tr w:rsidR="00311C5F" w:rsidTr="00CF477A">
        <w:trPr>
          <w:trHeight w:val="12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Красноярск, ул. Партизана Железняка, 3. </w:t>
            </w:r>
          </w:p>
        </w:tc>
      </w:tr>
      <w:tr w:rsidR="00311C5F" w:rsidTr="00CF477A">
        <w:trPr>
          <w:trHeight w:val="12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 w:rsidP="002B0F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226-99-91</w:t>
            </w:r>
          </w:p>
        </w:tc>
      </w:tr>
      <w:tr w:rsidR="00311C5F" w:rsidTr="00CF477A">
        <w:trPr>
          <w:trHeight w:val="165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 w:rsidP="00E84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84B8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.10.2021 17:00:00 по местному времени. 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384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586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79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493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631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8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2098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  <w:tc>
          <w:tcPr>
            <w:tcW w:w="542" w:type="dxa"/>
            <w:shd w:val="clear" w:color="FFFFFF" w:fill="auto"/>
            <w:vAlign w:val="bottom"/>
          </w:tcPr>
          <w:p w:rsidR="00311C5F" w:rsidRDefault="00311C5F">
            <w:pPr>
              <w:rPr>
                <w:szCs w:val="16"/>
              </w:rPr>
            </w:pP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11C5F" w:rsidTr="00CF477A">
        <w:trPr>
          <w:trHeight w:val="60"/>
        </w:trPr>
        <w:tc>
          <w:tcPr>
            <w:tcW w:w="10829" w:type="dxa"/>
            <w:gridSpan w:val="10"/>
            <w:shd w:val="clear" w:color="FFFFFF" w:fill="auto"/>
            <w:vAlign w:val="bottom"/>
          </w:tcPr>
          <w:p w:rsidR="00311C5F" w:rsidRDefault="002B0F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526007" w:rsidRDefault="00526007"/>
    <w:sectPr w:rsidR="005260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5F"/>
    <w:rsid w:val="001D4452"/>
    <w:rsid w:val="002B0FAC"/>
    <w:rsid w:val="00311C5F"/>
    <w:rsid w:val="003C47A1"/>
    <w:rsid w:val="004A3253"/>
    <w:rsid w:val="00526007"/>
    <w:rsid w:val="00981E5F"/>
    <w:rsid w:val="00CF477A"/>
    <w:rsid w:val="00E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82CC5-704D-41A3-883B-BA781851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Тарасенко Лариса Александровна</dc:creator>
  <cp:lastModifiedBy>Алёшечкина Екатерина Александровна</cp:lastModifiedBy>
  <cp:revision>4</cp:revision>
  <dcterms:created xsi:type="dcterms:W3CDTF">2021-10-25T05:56:00Z</dcterms:created>
  <dcterms:modified xsi:type="dcterms:W3CDTF">2021-10-25T07:58:00Z</dcterms:modified>
</cp:coreProperties>
</file>