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 w:rsidRPr="006614D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5BC" w:rsidRPr="006614D1" w:rsidRDefault="006614D1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614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614D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614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614D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614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614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235BC" w:rsidRPr="006614D1" w:rsidRDefault="007235BC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Pr="006614D1" w:rsidRDefault="007235BC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Pr="006614D1" w:rsidRDefault="007235BC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Pr="006614D1" w:rsidRDefault="007235BC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Pr="006614D1" w:rsidRDefault="007235BC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Pr="006614D1" w:rsidRDefault="007235BC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Pr="006614D1" w:rsidRDefault="007235BC">
            <w:pPr>
              <w:spacing w:after="0"/>
              <w:rPr>
                <w:lang w:val="en-US"/>
              </w:rPr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5BC" w:rsidRDefault="006614D1" w:rsidP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№.1708-2024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категория С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Дверной доводчик автоматический. Прижимная сила 85кг. Морозостойкий, цвет белый.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Доводчик дверной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Дверной доводчик </w:t>
            </w:r>
            <w:r>
              <w:rPr>
                <w:rFonts w:ascii="Times New Roman" w:hAnsi="Times New Roman"/>
                <w:sz w:val="24"/>
                <w:szCs w:val="24"/>
              </w:rPr>
              <w:t>автоматический. Прижимная сила не менее 120кг. Морозостойкий, цвет белый.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Доводчик для дверей весом до 100 кг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Доводчик для дверей весом до 100 кг. Белый цвет. Габариты не более 186х44х67мм. Температурный диапазон не менее чем от -35 до +40 </w:t>
            </w:r>
            <w:r>
              <w:rPr>
                <w:rFonts w:ascii="Times New Roman" w:hAnsi="Times New Roman"/>
                <w:sz w:val="24"/>
                <w:szCs w:val="24"/>
              </w:rPr>
              <w:t>градусов С. Двухскоростной. Регулируемый. Применяется для тяжелых подъездных дверей. Масса не более 2,2 кг.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Ерш туалетный пластмассовый с подставкой ГОСТ 50962-96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Ерш туалетный пластмассовый с подставкой ГОСТ 50962-96.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Замок </w:t>
            </w:r>
            <w:r>
              <w:rPr>
                <w:rFonts w:ascii="Times New Roman" w:hAnsi="Times New Roman"/>
                <w:sz w:val="24"/>
                <w:szCs w:val="24"/>
              </w:rPr>
              <w:t>врезной 5 ключей, тип цилиндрический с повышенной секретностью, без защелки, ключей 5, накладки на замочную скважину белого цвета.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Клей карандаш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48мм*66м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15мм х 33м.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прозрачная 50мм х 66м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Клейкая лента (скотч) прозрачная 50мм х 66м.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Книга канцелярская 120 листов, клетка. блок сшитый. Формат А4. Обложка ламинированный картон. Внутренний блок изготовлен из офсета.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Ластик для карандашей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для ножа канцелярского 18 мм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Лезвия для ножа используются как сменные рабочие элементы в </w:t>
            </w:r>
            <w:r>
              <w:rPr>
                <w:rFonts w:ascii="Times New Roman" w:hAnsi="Times New Roman"/>
                <w:sz w:val="24"/>
                <w:szCs w:val="24"/>
              </w:rPr>
              <w:t>выдвижных инструментах.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Разделены на сегменты для отламывания пассатижами либо специальным приспособлением.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мере потери режущих качеств острой кромки полотно не заменяется целиком, а удаляется затупившийся сегмент.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После использования всех сегментов в н</w:t>
            </w:r>
            <w:r>
              <w:rPr>
                <w:rFonts w:ascii="Times New Roman" w:hAnsi="Times New Roman"/>
                <w:sz w:val="24"/>
                <w:szCs w:val="24"/>
              </w:rPr>
              <w:t>ож вставляется новое полотно.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лезвия (мм) 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лезвия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полотна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Материал покрытия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покрытия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 наборе 10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пласмассовая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Длина шкалы 30 см, ровная миллиметровая шкала.  материал пластик.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Лопата для снега пластиковая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Применение: снеговая лопата с широким ковшом для расчистки больших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морозостойкий полипропилен (ГОСТ 26996-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86)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ковш с планкой, стальной черенок и ручка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ковша: 500 х 390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Глубина ковша: 117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лопаты в сборе:1500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Соединение ковша/черенка: защёлка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FastLock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(быстрая сборка/разборка)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Планка ковша: алюминиевая, закрепленная прокатом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Черенок: стальной ERGO, с покрытием CYCLE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HandProtector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D32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Ручка: V-образная c встав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кой CYCLE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BCrab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Лопата для уборки снега пластиковая с металлической отделкой 500х500мм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Лопата с черенком для уборки снега пластиковая с металлической отделкой 500х500мм.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Лопата штыковая с черенком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ГОСТ 19596-87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KOH-I-NOOR круглый наконечник, 1 мм, черный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линии письма 1 мм, форма наконечника круглая, материал корпуса пластик, круглый наконечник, предназначен для гладкой поверхности.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Маркер перманентный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нестраемый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KOH-I-NOOR круглый наконечник, 2,5 мм, черный, 7740053801KSRU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нестраемый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KOH-I-NOOR круглый наконечник, 2,5 мм, черный, 7740053801KSRU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Метла из синтетического материала с черенком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основания не менее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150мм, длинна не менее 500мм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для мусора 240л.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прочности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для мусора 240л.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повышеной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прочности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ПВД 43 мкм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для мусора 30л.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полиэтилен низкого давления (ПНД),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объем 30 литров, количество в упаковке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не менее 7.3 мкм; тип упаковки- рулон, ширина 45 см, длина 55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Мешок для мусора 200 л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Качественные мешки для мусора особо прочные. Изготовлены из полиэтилена высокого </w:t>
            </w:r>
            <w:r>
              <w:rPr>
                <w:rFonts w:ascii="Times New Roman" w:hAnsi="Times New Roman"/>
                <w:sz w:val="24"/>
                <w:szCs w:val="24"/>
              </w:rPr>
              <w:t>давления. Предназначены для сбора, хранения, транспортировки и утилизации бытовых отходов. Упаковка - 10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полотно Х/Б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холстопрошивное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1,5м, плотность не менее 180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/м2, ГОСТ 16430-83 (60 м в рулоне)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Ножницы канцелярские 19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Ограничитель оконный 5-х позиционный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мет.держателем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латексные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манжеты (25 мм от валика): 0,46 Толщина ладони (центр): 0,64 мм. Толщина пальца (13 мм от кончика): </w:t>
            </w:r>
            <w:r>
              <w:rPr>
                <w:rFonts w:ascii="Times New Roman" w:hAnsi="Times New Roman"/>
                <w:sz w:val="24"/>
                <w:szCs w:val="24"/>
              </w:rPr>
              <w:t>0,66 мм. Усилие при разрыве: мин. 9 МПа. Удлинение при разрыве: мин. 650 %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латексные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манжеты (25 мм от валика): 0,46 Толщина ладони (центр): 0,64 мм. Толщина пальца (13 мм от кончика): 0,66 мм. Усилие при </w:t>
            </w:r>
            <w:r>
              <w:rPr>
                <w:rFonts w:ascii="Times New Roman" w:hAnsi="Times New Roman"/>
                <w:sz w:val="24"/>
                <w:szCs w:val="24"/>
              </w:rPr>
              <w:t>разрыве: мин. 9 МПа. Удлинение при разрыве: мин. 650 %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Перчатки резиновые общехозяйственные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 "М" средний,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внутренее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хлопковое напыление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Пружина дверная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противогололедный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Внешний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Гранулы, кристаллы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: От белого до светло-серого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Запах :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Эффективен до : -35°С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: 23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производства :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хлористый натрий,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хлористый кальций,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формиат натрия (ингибитор коррозии),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карбамид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биофильная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добавка).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красный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синий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Шариковая ручка со сменным стержнем, чернила пониженной вязкости, корпус пластиковый, цвет колпачка и манжеты соответствуют цвету чернил, </w:t>
            </w:r>
            <w:r>
              <w:rPr>
                <w:rFonts w:ascii="Times New Roman" w:hAnsi="Times New Roman"/>
                <w:sz w:val="24"/>
                <w:szCs w:val="24"/>
              </w:rPr>
              <w:t>металлический наконечник латунь, тип пишущего наконечника- конус.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 прозрачный корпус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Ручка-завертка оконная в комплекте с механизмом закрывания, универсальная для оконных блоков из профиля ПВХ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Ручка-завертка оконная в комплекте с механизмом закрывания, универсальная для оконных блоков из профиля ПВХ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Сердцевина для врезного замка 70 мм ключ завертка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Сердцевина для врезного замка 70мм. Ключ-ключ. 5 ключей с </w:t>
            </w:r>
            <w:r>
              <w:rPr>
                <w:rFonts w:ascii="Times New Roman" w:hAnsi="Times New Roman"/>
                <w:sz w:val="24"/>
                <w:szCs w:val="24"/>
              </w:rPr>
              <w:t>перфорацией. Покрытие хром.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Скобы для степлера №24 1000шт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Скобы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никелированные для степлера №24/6, упаковка 1000шт.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двуххсторонний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Скотч двухсторонний 15 мм*2 м, на пенной основе. Толщина: не менее 1мм.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Скотч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двуххсторонний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Скотч двухсторонний 50 мм*10 м, на пенной основе. Толщина: не менее 1мм.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Степлер №24/6 (30 листов)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Металлический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Глубина закладки бумаги- не менее 40 мм. Количество пробиваемых листов- 30 шт. Тип и размер </w:t>
            </w:r>
            <w:r>
              <w:rPr>
                <w:rFonts w:ascii="Times New Roman" w:hAnsi="Times New Roman"/>
                <w:sz w:val="24"/>
                <w:szCs w:val="24"/>
              </w:rPr>
              <w:t>используемых скоб №24/6.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А4 клетка 48 листов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Тетрадь общая А4 клетка 48 листов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Точилка для карандашей, металлический корпус без рисунка на одно отверстие, стальное лезвие.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57*30*12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Чековая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размеры 57*30*12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6614D1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35BC" w:rsidRDefault="007235BC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35BC" w:rsidRDefault="006614D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35BC" w:rsidRDefault="006614D1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35BC" w:rsidRDefault="006614D1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35BC" w:rsidRDefault="006614D1" w:rsidP="006614D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.11.2024 17:00:00 по местному времени. </w:t>
            </w: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35BC" w:rsidRDefault="006614D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35BC" w:rsidRDefault="007235BC">
            <w:pPr>
              <w:spacing w:after="0"/>
            </w:pP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35BC" w:rsidRDefault="006614D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35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35BC" w:rsidRDefault="006614D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6614D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35BC"/>
    <w:rsid w:val="006614D1"/>
    <w:rsid w:val="0072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758EB-C0F4-4181-8D2E-EAC9B691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1263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2024-11-26T04:50:00Z</dcterms:created>
  <dcterms:modified xsi:type="dcterms:W3CDTF">2024-11-26T04:51:00Z</dcterms:modified>
</cp:coreProperties>
</file>