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 w:rsidRPr="00041D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Pr="00041DEE" w:rsidRDefault="00041D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4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41DE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4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41DE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4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1D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70002" w:rsidRPr="00041DEE" w:rsidRDefault="006700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Pr="00041DEE" w:rsidRDefault="006700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Pr="00041DEE" w:rsidRDefault="006700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Pr="00041DEE" w:rsidRDefault="006700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Pr="00041DEE" w:rsidRDefault="0067000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Pr="00041DEE" w:rsidRDefault="0067000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Pr="00041DEE" w:rsidRDefault="00670002">
            <w:pPr>
              <w:rPr>
                <w:szCs w:val="16"/>
                <w:lang w:val="en-US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 w:rsidP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11.10. 2</w:t>
            </w:r>
            <w:r>
              <w:rPr>
                <w:rFonts w:ascii="Times New Roman" w:hAnsi="Times New Roman"/>
                <w:sz w:val="24"/>
                <w:szCs w:val="24"/>
              </w:rPr>
              <w:t>022 г. №.1623-2022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70002" w:rsidRDefault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ветчина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говядины задняя часть без кости высший сорт  замороженное 18-25 кг коробка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лопатка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говядины лопаточная часть замороженное 18-25 кг коробка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Горошек </w:t>
            </w:r>
            <w:r>
              <w:rPr>
                <w:rFonts w:ascii="Times New Roman" w:hAnsi="Times New Roman"/>
                <w:sz w:val="24"/>
                <w:szCs w:val="24"/>
              </w:rPr>
              <w:t>зеленый консервированный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Консервы. Горошек зеленый консервированный, высший сорт. ГОСТ 34112-2017.Упаковка: жестяная банка. Масса нетто не менее 350 грамм и не более 600 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Грудка куриная копченая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Грудка куриная копченая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фасовка 0,4-0,8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крабовые палочки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 крабовые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фасовка 0,2кг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Консервы овощные. Кукуруза сахарная в зернах, высший сорт. ГОСТ 34114-2017. Упаковка: жестяная банка. Масса нетто не </w:t>
            </w:r>
            <w:r>
              <w:rPr>
                <w:rFonts w:ascii="Times New Roman" w:hAnsi="Times New Roman"/>
                <w:sz w:val="24"/>
                <w:szCs w:val="24"/>
              </w:rPr>
              <w:t>менее 350 грамм и не более 600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 зеленый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жирность 67% 0,8-1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 консервированные, первый сорт. ГОСТ 20144-74. Упаковки: стеклянные банки объемом 0,8 литра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свежие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длинноплодные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1726-85. Размер плодов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наибольшому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поперечному диаметру ≤ 4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Помидоры свежие класс первый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51810-2001. Размер плодов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наибольшому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поперечному диаметру  ≥ 4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болгарский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 ГОСТ 13908-68.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карбонат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(карбонат)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кг коробка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окорок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(окорок)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кг коробка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вареное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сгущеное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 говяжьи категории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натуральной оболочке ГОСТ 23670— 2019. Масса 1 сосиски не менее 50 грамм и не более 55 грамм.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полутвердый Российский. ГОСТ 32260-2013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Томат-паста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Томатная паста, </w:t>
            </w:r>
            <w:r>
              <w:rPr>
                <w:rFonts w:ascii="Times New Roman" w:hAnsi="Times New Roman"/>
                <w:sz w:val="24"/>
                <w:szCs w:val="24"/>
              </w:rPr>
              <w:t>категория "Экстра". ГОСТ 3343-2017. Упаковка: стеклянная банка, масса нетто 1000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Фарш рыбный из кеты и горбуши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 стручковая замороженная. Шоковой заморозки.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черный </w:t>
            </w:r>
            <w:r>
              <w:rPr>
                <w:rFonts w:ascii="Times New Roman" w:hAnsi="Times New Roman"/>
                <w:sz w:val="24"/>
                <w:szCs w:val="24"/>
              </w:rPr>
              <w:t>пакетированный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Шиповник сушеный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Шиповник сушеный. Плоды шиповника, используемые в пищевой промышленности. ГОСТ 1994-93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Приправа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Корица молотая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041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70002" w:rsidRDefault="0067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70002" w:rsidRDefault="00670002">
            <w:pPr>
              <w:rPr>
                <w:szCs w:val="16"/>
              </w:rPr>
            </w:pP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00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70002" w:rsidRDefault="00041D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041DEE"/>
    <w:sectPr w:rsidR="00000000" w:rsidSect="0067000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002"/>
    <w:rsid w:val="00041DEE"/>
    <w:rsid w:val="006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700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2022-10-11T01:19:00Z</dcterms:created>
  <dcterms:modified xsi:type="dcterms:W3CDTF">2022-10-11T01:19:00Z</dcterms:modified>
</cp:coreProperties>
</file>