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D06E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 w:rsidRPr="00F8119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Pr="00F81195" w:rsidRDefault="00F811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11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F8119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F811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F8119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F811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11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5D06E0" w:rsidRPr="00F81195" w:rsidRDefault="005D0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Pr="00F81195" w:rsidRDefault="005D0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Pr="00F81195" w:rsidRDefault="005D0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Pr="00F81195" w:rsidRDefault="005D06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Pr="00F81195" w:rsidRDefault="005D06E0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Pr="00F81195" w:rsidRDefault="005D06E0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Pr="00F81195" w:rsidRDefault="005D06E0">
            <w:pPr>
              <w:rPr>
                <w:szCs w:val="16"/>
                <w:lang w:val="en-US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 w:rsidP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</w:t>
            </w:r>
            <w:r>
              <w:rPr>
                <w:rFonts w:ascii="Times New Roman" w:hAnsi="Times New Roman"/>
                <w:sz w:val="24"/>
                <w:szCs w:val="24"/>
              </w:rPr>
              <w:t>022 г. №.1601-2022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06E0" w:rsidRDefault="00F81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06E0" w:rsidRDefault="00F811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21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6E0" w:rsidRDefault="00F81195" w:rsidP="00F8119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системы регистрации слуховых вызванных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потенци-алов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sz w:val="24"/>
                <w:szCs w:val="24"/>
              </w:rPr>
              <w:t>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ETR кабель с многоразовыми электродами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артикул 10775,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электродов – 5 шт.,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совместимость с системой регистрации слуховых вызванных потенциалов ЕР25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</w:t>
            </w:r>
            <w:r>
              <w:rPr>
                <w:rFonts w:ascii="Times New Roman" w:hAnsi="Times New Roman"/>
                <w:sz w:val="24"/>
                <w:szCs w:val="24"/>
              </w:rPr>
              <w:t>цев с момента поставки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изделия должны быть новыми, не использовавшимися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 или декларации соответствия на товар, подлежа-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5   Требования к размерам </w:t>
            </w:r>
            <w:r>
              <w:rPr>
                <w:rFonts w:ascii="Times New Roman" w:hAnsi="Times New Roman"/>
                <w:sz w:val="24"/>
                <w:szCs w:val="24"/>
              </w:rPr>
              <w:t>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упаковка товара должна обеспечивать сохранность товара и предохранять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повре-ждений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товара и соответствовать нормам и стандартам,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</w:t>
            </w:r>
            <w:r>
              <w:rPr>
                <w:rFonts w:ascii="Times New Roman" w:hAnsi="Times New Roman"/>
                <w:sz w:val="24"/>
                <w:szCs w:val="24"/>
              </w:rPr>
              <w:t>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15 рабочих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</w:t>
            </w:r>
            <w:r>
              <w:rPr>
                <w:rFonts w:ascii="Times New Roman" w:hAnsi="Times New Roman"/>
                <w:sz w:val="24"/>
                <w:szCs w:val="24"/>
              </w:rPr>
              <w:t>учения, предназначенной для применения в медицинских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6E0" w:rsidRDefault="00F8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6E0" w:rsidRDefault="005D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06E0" w:rsidRDefault="005D0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06E0" w:rsidRDefault="00F81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06E0" w:rsidRDefault="00F81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06E0" w:rsidRDefault="00F81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06E0" w:rsidRDefault="00F81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12.10.2022 17:00:00 по местному времени. </w:t>
            </w: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06E0" w:rsidRDefault="00F81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D06E0" w:rsidRDefault="005D06E0">
            <w:pPr>
              <w:rPr>
                <w:szCs w:val="16"/>
              </w:rPr>
            </w:pP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06E0" w:rsidRDefault="00F81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D06E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D06E0" w:rsidRDefault="00F81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F8119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6E0"/>
    <w:rsid w:val="005D06E0"/>
    <w:rsid w:val="00F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069BB-397D-466D-B970-55F0E474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2022-10-07T03:28:00Z</dcterms:created>
  <dcterms:modified xsi:type="dcterms:W3CDTF">2022-10-07T03:30:00Z</dcterms:modified>
</cp:coreProperties>
</file>