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 г. №.158-2022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Зажим лапароскопический атравмвтический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Щипцы разборные захватывающиие, ротационные с соединением для монополярной коагуляции</w:t>
              <w:br/>
              <w:t>
Диаметр не более 5 мм</w:t>
              <w:br/>
              <w:t>
Длина не менее 43см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Иглодержатель с аксиальной рукояткой для лапароскопической хирургии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Иглодержатель эндоскопический:</w:t>
              <w:br/>
              <w:t>
Неразборный</w:t>
              <w:br/>
              <w:t>
Твердосплавные вставки </w:t>
              <w:br/>
              <w:t>
Прямые бранши </w:t>
              <w:br/>
              <w:t>
Одна подвижная бранша </w:t>
              <w:br/>
              <w:t>
Диаметр рабочей части инструмента не более 5,5 мм. не менее 4,5 мм.</w:t>
              <w:br/>
              <w:t>
Рабочая длина инструмента  не менее 36 см. не более 38 см.</w:t>
              <w:br/>
              <w:t>
Канал для промывания, очистки изделия с разъемом Луер и съемной стерилизуемой заглушкой</w:t>
              <w:br/>
              <w:t>
Аксиальная прямая рукоятка с отключаемым фиксатором</w:t>
              <w:br/>
              <w:t>
Одноэтапный механизм подключаемой фиксации</w:t>
              <w:br/>
              <w:t>
Рукоятка из полимерных стерилизуемых материлов</w:t>
              <w:br/>
              <w:t>
Подтвержденная возможность стерилизации паром при 134 градусах Цельсия и в плазменных стерилизаторах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02.02.2022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