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FC1D96" w14:paraId="744DCD5F" w14:textId="7777777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0D82B366" w14:textId="77777777" w:rsidR="00FC1D9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6A28FA3D" w14:textId="77777777" w:rsidR="00FC1D96" w:rsidRDefault="00FC1D96"/>
        </w:tc>
        <w:tc>
          <w:tcPr>
            <w:tcW w:w="2745" w:type="dxa"/>
            <w:gridSpan w:val="2"/>
            <w:shd w:val="clear" w:color="auto" w:fill="auto"/>
            <w:vAlign w:val="bottom"/>
          </w:tcPr>
          <w:p w14:paraId="4114DA1D" w14:textId="77777777" w:rsidR="00FC1D9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58007036" w14:textId="77777777" w:rsidR="00FC1D96" w:rsidRDefault="00FC1D96"/>
        </w:tc>
        <w:tc>
          <w:tcPr>
            <w:tcW w:w="1995" w:type="dxa"/>
            <w:shd w:val="clear" w:color="auto" w:fill="auto"/>
            <w:vAlign w:val="bottom"/>
          </w:tcPr>
          <w:p w14:paraId="23DDB41E" w14:textId="77777777" w:rsidR="00FC1D96" w:rsidRDefault="00FC1D96"/>
        </w:tc>
        <w:tc>
          <w:tcPr>
            <w:tcW w:w="1650" w:type="dxa"/>
            <w:shd w:val="clear" w:color="auto" w:fill="auto"/>
            <w:vAlign w:val="bottom"/>
          </w:tcPr>
          <w:p w14:paraId="0B5396FA" w14:textId="77777777" w:rsidR="00FC1D96" w:rsidRDefault="00FC1D96"/>
        </w:tc>
        <w:tc>
          <w:tcPr>
            <w:tcW w:w="1905" w:type="dxa"/>
            <w:shd w:val="clear" w:color="auto" w:fill="auto"/>
            <w:vAlign w:val="bottom"/>
          </w:tcPr>
          <w:p w14:paraId="20D3B184" w14:textId="77777777" w:rsidR="00FC1D96" w:rsidRDefault="00FC1D96"/>
        </w:tc>
      </w:tr>
      <w:tr w:rsidR="00FC1D96" w14:paraId="4145A3A8" w14:textId="7777777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67CCAD18" w14:textId="77777777" w:rsidR="00FC1D9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32196E07" w14:textId="77777777" w:rsidR="00FC1D96" w:rsidRDefault="00FC1D96"/>
        </w:tc>
        <w:tc>
          <w:tcPr>
            <w:tcW w:w="1275" w:type="dxa"/>
            <w:shd w:val="clear" w:color="auto" w:fill="auto"/>
            <w:vAlign w:val="bottom"/>
          </w:tcPr>
          <w:p w14:paraId="149EC322" w14:textId="77777777" w:rsidR="00FC1D96" w:rsidRDefault="00FC1D96"/>
        </w:tc>
        <w:tc>
          <w:tcPr>
            <w:tcW w:w="1470" w:type="dxa"/>
            <w:shd w:val="clear" w:color="auto" w:fill="auto"/>
            <w:vAlign w:val="bottom"/>
          </w:tcPr>
          <w:p w14:paraId="29B0B8DC" w14:textId="77777777" w:rsidR="00FC1D96" w:rsidRDefault="00FC1D96"/>
        </w:tc>
        <w:tc>
          <w:tcPr>
            <w:tcW w:w="2100" w:type="dxa"/>
            <w:shd w:val="clear" w:color="auto" w:fill="auto"/>
            <w:vAlign w:val="bottom"/>
          </w:tcPr>
          <w:p w14:paraId="7BB08AAA" w14:textId="77777777" w:rsidR="00FC1D96" w:rsidRDefault="00FC1D96"/>
        </w:tc>
        <w:tc>
          <w:tcPr>
            <w:tcW w:w="1995" w:type="dxa"/>
            <w:shd w:val="clear" w:color="auto" w:fill="auto"/>
            <w:vAlign w:val="bottom"/>
          </w:tcPr>
          <w:p w14:paraId="3EC4852F" w14:textId="77777777" w:rsidR="00FC1D96" w:rsidRDefault="00FC1D96"/>
        </w:tc>
        <w:tc>
          <w:tcPr>
            <w:tcW w:w="1650" w:type="dxa"/>
            <w:shd w:val="clear" w:color="auto" w:fill="auto"/>
            <w:vAlign w:val="bottom"/>
          </w:tcPr>
          <w:p w14:paraId="1436256F" w14:textId="77777777" w:rsidR="00FC1D96" w:rsidRDefault="00FC1D96"/>
        </w:tc>
        <w:tc>
          <w:tcPr>
            <w:tcW w:w="1905" w:type="dxa"/>
            <w:shd w:val="clear" w:color="auto" w:fill="auto"/>
            <w:vAlign w:val="bottom"/>
          </w:tcPr>
          <w:p w14:paraId="7C46C021" w14:textId="77777777" w:rsidR="00FC1D96" w:rsidRDefault="00FC1D96"/>
        </w:tc>
      </w:tr>
      <w:tr w:rsidR="00FC1D96" w14:paraId="109A602C" w14:textId="7777777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27A42CA3" w14:textId="77777777" w:rsidR="00FC1D9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6051436D" w14:textId="77777777" w:rsidR="00FC1D96" w:rsidRDefault="00FC1D96"/>
        </w:tc>
        <w:tc>
          <w:tcPr>
            <w:tcW w:w="1275" w:type="dxa"/>
            <w:shd w:val="clear" w:color="auto" w:fill="auto"/>
            <w:vAlign w:val="bottom"/>
          </w:tcPr>
          <w:p w14:paraId="2894A11D" w14:textId="77777777" w:rsidR="00FC1D96" w:rsidRDefault="00FC1D96"/>
        </w:tc>
        <w:tc>
          <w:tcPr>
            <w:tcW w:w="1470" w:type="dxa"/>
            <w:shd w:val="clear" w:color="auto" w:fill="auto"/>
            <w:vAlign w:val="bottom"/>
          </w:tcPr>
          <w:p w14:paraId="68F59A51" w14:textId="77777777" w:rsidR="00FC1D96" w:rsidRDefault="00FC1D96"/>
        </w:tc>
        <w:tc>
          <w:tcPr>
            <w:tcW w:w="2100" w:type="dxa"/>
            <w:shd w:val="clear" w:color="auto" w:fill="auto"/>
            <w:vAlign w:val="bottom"/>
          </w:tcPr>
          <w:p w14:paraId="312E0BE3" w14:textId="77777777" w:rsidR="00FC1D96" w:rsidRDefault="00FC1D96"/>
        </w:tc>
        <w:tc>
          <w:tcPr>
            <w:tcW w:w="1995" w:type="dxa"/>
            <w:shd w:val="clear" w:color="auto" w:fill="auto"/>
            <w:vAlign w:val="bottom"/>
          </w:tcPr>
          <w:p w14:paraId="4E8AE3F9" w14:textId="77777777" w:rsidR="00FC1D96" w:rsidRDefault="00FC1D96"/>
        </w:tc>
        <w:tc>
          <w:tcPr>
            <w:tcW w:w="1650" w:type="dxa"/>
            <w:shd w:val="clear" w:color="auto" w:fill="auto"/>
            <w:vAlign w:val="bottom"/>
          </w:tcPr>
          <w:p w14:paraId="41589F7F" w14:textId="77777777" w:rsidR="00FC1D96" w:rsidRDefault="00FC1D96"/>
        </w:tc>
        <w:tc>
          <w:tcPr>
            <w:tcW w:w="1905" w:type="dxa"/>
            <w:shd w:val="clear" w:color="auto" w:fill="auto"/>
            <w:vAlign w:val="bottom"/>
          </w:tcPr>
          <w:p w14:paraId="7FEBB562" w14:textId="77777777" w:rsidR="00FC1D96" w:rsidRDefault="00FC1D96"/>
        </w:tc>
      </w:tr>
      <w:tr w:rsidR="00FC1D96" w14:paraId="1603906E" w14:textId="7777777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0D683D4C" w14:textId="77777777" w:rsidR="00FC1D9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730440C2" w14:textId="77777777" w:rsidR="00FC1D96" w:rsidRDefault="00FC1D96"/>
        </w:tc>
        <w:tc>
          <w:tcPr>
            <w:tcW w:w="1275" w:type="dxa"/>
            <w:shd w:val="clear" w:color="auto" w:fill="auto"/>
            <w:vAlign w:val="bottom"/>
          </w:tcPr>
          <w:p w14:paraId="05353C81" w14:textId="77777777" w:rsidR="00FC1D96" w:rsidRDefault="00FC1D96"/>
        </w:tc>
        <w:tc>
          <w:tcPr>
            <w:tcW w:w="1470" w:type="dxa"/>
            <w:shd w:val="clear" w:color="auto" w:fill="auto"/>
            <w:vAlign w:val="bottom"/>
          </w:tcPr>
          <w:p w14:paraId="665ED53C" w14:textId="77777777" w:rsidR="00FC1D96" w:rsidRDefault="00FC1D96"/>
        </w:tc>
        <w:tc>
          <w:tcPr>
            <w:tcW w:w="2100" w:type="dxa"/>
            <w:shd w:val="clear" w:color="auto" w:fill="auto"/>
            <w:vAlign w:val="bottom"/>
          </w:tcPr>
          <w:p w14:paraId="5F275DB9" w14:textId="77777777" w:rsidR="00FC1D96" w:rsidRDefault="00FC1D96"/>
        </w:tc>
        <w:tc>
          <w:tcPr>
            <w:tcW w:w="1995" w:type="dxa"/>
            <w:shd w:val="clear" w:color="auto" w:fill="auto"/>
            <w:vAlign w:val="bottom"/>
          </w:tcPr>
          <w:p w14:paraId="044376E0" w14:textId="77777777" w:rsidR="00FC1D96" w:rsidRDefault="00FC1D96"/>
        </w:tc>
        <w:tc>
          <w:tcPr>
            <w:tcW w:w="1650" w:type="dxa"/>
            <w:shd w:val="clear" w:color="auto" w:fill="auto"/>
            <w:vAlign w:val="bottom"/>
          </w:tcPr>
          <w:p w14:paraId="2B341BBC" w14:textId="77777777" w:rsidR="00FC1D96" w:rsidRDefault="00FC1D96"/>
        </w:tc>
        <w:tc>
          <w:tcPr>
            <w:tcW w:w="1905" w:type="dxa"/>
            <w:shd w:val="clear" w:color="auto" w:fill="auto"/>
            <w:vAlign w:val="bottom"/>
          </w:tcPr>
          <w:p w14:paraId="0918C328" w14:textId="77777777" w:rsidR="00FC1D96" w:rsidRDefault="00FC1D96"/>
        </w:tc>
      </w:tr>
      <w:tr w:rsidR="00FC1D96" w14:paraId="7BC77DB7" w14:textId="7777777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21C87699" w14:textId="77777777" w:rsidR="00FC1D9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227A8C9F" w14:textId="77777777" w:rsidR="00FC1D96" w:rsidRDefault="00FC1D96"/>
        </w:tc>
        <w:tc>
          <w:tcPr>
            <w:tcW w:w="1275" w:type="dxa"/>
            <w:shd w:val="clear" w:color="auto" w:fill="auto"/>
            <w:vAlign w:val="bottom"/>
          </w:tcPr>
          <w:p w14:paraId="52717CB6" w14:textId="77777777" w:rsidR="00FC1D96" w:rsidRDefault="00FC1D96"/>
        </w:tc>
        <w:tc>
          <w:tcPr>
            <w:tcW w:w="1470" w:type="dxa"/>
            <w:shd w:val="clear" w:color="auto" w:fill="auto"/>
            <w:vAlign w:val="bottom"/>
          </w:tcPr>
          <w:p w14:paraId="66CA40DC" w14:textId="77777777" w:rsidR="00FC1D96" w:rsidRDefault="00FC1D96"/>
        </w:tc>
        <w:tc>
          <w:tcPr>
            <w:tcW w:w="2100" w:type="dxa"/>
            <w:shd w:val="clear" w:color="auto" w:fill="auto"/>
            <w:vAlign w:val="bottom"/>
          </w:tcPr>
          <w:p w14:paraId="78272397" w14:textId="77777777" w:rsidR="00FC1D96" w:rsidRDefault="00FC1D96"/>
        </w:tc>
        <w:tc>
          <w:tcPr>
            <w:tcW w:w="1995" w:type="dxa"/>
            <w:shd w:val="clear" w:color="auto" w:fill="auto"/>
            <w:vAlign w:val="bottom"/>
          </w:tcPr>
          <w:p w14:paraId="108D58BC" w14:textId="77777777" w:rsidR="00FC1D96" w:rsidRDefault="00FC1D96"/>
        </w:tc>
        <w:tc>
          <w:tcPr>
            <w:tcW w:w="1650" w:type="dxa"/>
            <w:shd w:val="clear" w:color="auto" w:fill="auto"/>
            <w:vAlign w:val="bottom"/>
          </w:tcPr>
          <w:p w14:paraId="1991E7F6" w14:textId="77777777" w:rsidR="00FC1D96" w:rsidRDefault="00FC1D96"/>
        </w:tc>
        <w:tc>
          <w:tcPr>
            <w:tcW w:w="1905" w:type="dxa"/>
            <w:shd w:val="clear" w:color="auto" w:fill="auto"/>
            <w:vAlign w:val="bottom"/>
          </w:tcPr>
          <w:p w14:paraId="0D7C7CAC" w14:textId="77777777" w:rsidR="00FC1D96" w:rsidRDefault="00FC1D96"/>
        </w:tc>
      </w:tr>
      <w:tr w:rsidR="00FC1D96" w:rsidRPr="003E5D70" w14:paraId="2DB4F180" w14:textId="7777777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2F2ECE44" w14:textId="77777777" w:rsidR="00FC1D96" w:rsidRPr="009516F4" w:rsidRDefault="0000000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516F4">
              <w:rPr>
                <w:rFonts w:ascii="Times New Roman" w:hAnsi="Times New Roman"/>
                <w:sz w:val="24"/>
                <w:szCs w:val="24"/>
                <w:lang w:val="en-US"/>
              </w:rPr>
              <w:t>-mail: kkb@ medqorod. ru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31ABD90D" w14:textId="77777777" w:rsidR="00FC1D96" w:rsidRPr="009516F4" w:rsidRDefault="00FC1D96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28B2931A" w14:textId="77777777" w:rsidR="00FC1D96" w:rsidRPr="009516F4" w:rsidRDefault="00FC1D96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14:paraId="65C21BF1" w14:textId="77777777" w:rsidR="00FC1D96" w:rsidRPr="009516F4" w:rsidRDefault="00FC1D96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62B6E209" w14:textId="77777777" w:rsidR="00FC1D96" w:rsidRPr="009516F4" w:rsidRDefault="00FC1D96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14:paraId="1D0A6C48" w14:textId="77777777" w:rsidR="00FC1D96" w:rsidRPr="009516F4" w:rsidRDefault="00FC1D96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33E8C70C" w14:textId="77777777" w:rsidR="00FC1D96" w:rsidRPr="009516F4" w:rsidRDefault="00FC1D96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14:paraId="0428D661" w14:textId="77777777" w:rsidR="00FC1D96" w:rsidRPr="009516F4" w:rsidRDefault="00FC1D96">
            <w:pPr>
              <w:rPr>
                <w:lang w:val="en-US"/>
              </w:rPr>
            </w:pPr>
          </w:p>
        </w:tc>
      </w:tr>
      <w:tr w:rsidR="00FC1D96" w14:paraId="10416C77" w14:textId="7777777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11A18010" w14:textId="77777777" w:rsidR="00FC1D9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7BBAA101" w14:textId="77777777" w:rsidR="00FC1D96" w:rsidRDefault="00FC1D96"/>
        </w:tc>
        <w:tc>
          <w:tcPr>
            <w:tcW w:w="1275" w:type="dxa"/>
            <w:shd w:val="clear" w:color="auto" w:fill="auto"/>
            <w:vAlign w:val="bottom"/>
          </w:tcPr>
          <w:p w14:paraId="41BF903C" w14:textId="77777777" w:rsidR="00FC1D96" w:rsidRDefault="00FC1D96"/>
        </w:tc>
        <w:tc>
          <w:tcPr>
            <w:tcW w:w="1470" w:type="dxa"/>
            <w:shd w:val="clear" w:color="auto" w:fill="auto"/>
            <w:vAlign w:val="bottom"/>
          </w:tcPr>
          <w:p w14:paraId="6D0D24C9" w14:textId="77777777" w:rsidR="00FC1D96" w:rsidRDefault="00FC1D96"/>
        </w:tc>
        <w:tc>
          <w:tcPr>
            <w:tcW w:w="2100" w:type="dxa"/>
            <w:shd w:val="clear" w:color="auto" w:fill="auto"/>
            <w:vAlign w:val="bottom"/>
          </w:tcPr>
          <w:p w14:paraId="2C492ECD" w14:textId="77777777" w:rsidR="00FC1D96" w:rsidRDefault="00FC1D96"/>
        </w:tc>
        <w:tc>
          <w:tcPr>
            <w:tcW w:w="1995" w:type="dxa"/>
            <w:shd w:val="clear" w:color="auto" w:fill="auto"/>
            <w:vAlign w:val="bottom"/>
          </w:tcPr>
          <w:p w14:paraId="0E954B03" w14:textId="77777777" w:rsidR="00FC1D96" w:rsidRDefault="00FC1D96"/>
        </w:tc>
        <w:tc>
          <w:tcPr>
            <w:tcW w:w="1650" w:type="dxa"/>
            <w:shd w:val="clear" w:color="auto" w:fill="auto"/>
            <w:vAlign w:val="bottom"/>
          </w:tcPr>
          <w:p w14:paraId="106B7215" w14:textId="77777777" w:rsidR="00FC1D96" w:rsidRDefault="00FC1D96"/>
        </w:tc>
        <w:tc>
          <w:tcPr>
            <w:tcW w:w="1905" w:type="dxa"/>
            <w:shd w:val="clear" w:color="auto" w:fill="auto"/>
            <w:vAlign w:val="bottom"/>
          </w:tcPr>
          <w:p w14:paraId="050447C1" w14:textId="77777777" w:rsidR="00FC1D96" w:rsidRDefault="00FC1D96"/>
        </w:tc>
      </w:tr>
      <w:tr w:rsidR="00FC1D96" w14:paraId="1A8D004B" w14:textId="7777777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38EAD14B" w14:textId="77777777" w:rsidR="00FC1D9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236C0FB3" w14:textId="77777777" w:rsidR="00FC1D96" w:rsidRDefault="00FC1D96"/>
        </w:tc>
        <w:tc>
          <w:tcPr>
            <w:tcW w:w="1275" w:type="dxa"/>
            <w:shd w:val="clear" w:color="auto" w:fill="auto"/>
            <w:vAlign w:val="bottom"/>
          </w:tcPr>
          <w:p w14:paraId="03A31D9F" w14:textId="77777777" w:rsidR="00FC1D96" w:rsidRDefault="00FC1D96"/>
        </w:tc>
        <w:tc>
          <w:tcPr>
            <w:tcW w:w="1470" w:type="dxa"/>
            <w:shd w:val="clear" w:color="auto" w:fill="auto"/>
            <w:vAlign w:val="bottom"/>
          </w:tcPr>
          <w:p w14:paraId="23B41D34" w14:textId="77777777" w:rsidR="00FC1D96" w:rsidRDefault="00FC1D96"/>
        </w:tc>
        <w:tc>
          <w:tcPr>
            <w:tcW w:w="2100" w:type="dxa"/>
            <w:shd w:val="clear" w:color="auto" w:fill="auto"/>
            <w:vAlign w:val="bottom"/>
          </w:tcPr>
          <w:p w14:paraId="4FD10F75" w14:textId="77777777" w:rsidR="00FC1D96" w:rsidRDefault="00FC1D96"/>
        </w:tc>
        <w:tc>
          <w:tcPr>
            <w:tcW w:w="1995" w:type="dxa"/>
            <w:shd w:val="clear" w:color="auto" w:fill="auto"/>
            <w:vAlign w:val="bottom"/>
          </w:tcPr>
          <w:p w14:paraId="224AE4DB" w14:textId="77777777" w:rsidR="00FC1D96" w:rsidRDefault="00FC1D96"/>
        </w:tc>
        <w:tc>
          <w:tcPr>
            <w:tcW w:w="1650" w:type="dxa"/>
            <w:shd w:val="clear" w:color="auto" w:fill="auto"/>
            <w:vAlign w:val="bottom"/>
          </w:tcPr>
          <w:p w14:paraId="2E3A67DF" w14:textId="77777777" w:rsidR="00FC1D96" w:rsidRDefault="00FC1D96"/>
        </w:tc>
        <w:tc>
          <w:tcPr>
            <w:tcW w:w="1905" w:type="dxa"/>
            <w:shd w:val="clear" w:color="auto" w:fill="auto"/>
            <w:vAlign w:val="bottom"/>
          </w:tcPr>
          <w:p w14:paraId="11AFA657" w14:textId="77777777" w:rsidR="00FC1D96" w:rsidRDefault="00FC1D96"/>
        </w:tc>
      </w:tr>
      <w:tr w:rsidR="00FC1D96" w14:paraId="2E953179" w14:textId="7777777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2E5108ED" w14:textId="77777777" w:rsidR="00FC1D9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75D0311B" w14:textId="77777777" w:rsidR="00FC1D96" w:rsidRDefault="00FC1D96"/>
        </w:tc>
        <w:tc>
          <w:tcPr>
            <w:tcW w:w="1275" w:type="dxa"/>
            <w:shd w:val="clear" w:color="auto" w:fill="auto"/>
            <w:vAlign w:val="bottom"/>
          </w:tcPr>
          <w:p w14:paraId="4EF8BDD0" w14:textId="77777777" w:rsidR="00FC1D96" w:rsidRDefault="00FC1D96"/>
        </w:tc>
        <w:tc>
          <w:tcPr>
            <w:tcW w:w="1470" w:type="dxa"/>
            <w:shd w:val="clear" w:color="auto" w:fill="auto"/>
            <w:vAlign w:val="bottom"/>
          </w:tcPr>
          <w:p w14:paraId="3796A8B5" w14:textId="77777777" w:rsidR="00FC1D96" w:rsidRDefault="00FC1D96"/>
        </w:tc>
        <w:tc>
          <w:tcPr>
            <w:tcW w:w="2100" w:type="dxa"/>
            <w:shd w:val="clear" w:color="auto" w:fill="auto"/>
            <w:vAlign w:val="bottom"/>
          </w:tcPr>
          <w:p w14:paraId="29D300EC" w14:textId="77777777" w:rsidR="00FC1D96" w:rsidRDefault="00FC1D96"/>
        </w:tc>
        <w:tc>
          <w:tcPr>
            <w:tcW w:w="1995" w:type="dxa"/>
            <w:shd w:val="clear" w:color="auto" w:fill="auto"/>
            <w:vAlign w:val="bottom"/>
          </w:tcPr>
          <w:p w14:paraId="1ED7170F" w14:textId="77777777" w:rsidR="00FC1D96" w:rsidRDefault="00FC1D96"/>
        </w:tc>
        <w:tc>
          <w:tcPr>
            <w:tcW w:w="1650" w:type="dxa"/>
            <w:shd w:val="clear" w:color="auto" w:fill="auto"/>
            <w:vAlign w:val="bottom"/>
          </w:tcPr>
          <w:p w14:paraId="3C9C4C34" w14:textId="77777777" w:rsidR="00FC1D96" w:rsidRDefault="00FC1D96"/>
        </w:tc>
        <w:tc>
          <w:tcPr>
            <w:tcW w:w="1905" w:type="dxa"/>
            <w:shd w:val="clear" w:color="auto" w:fill="auto"/>
            <w:vAlign w:val="bottom"/>
          </w:tcPr>
          <w:p w14:paraId="532431BE" w14:textId="77777777" w:rsidR="00FC1D96" w:rsidRDefault="00FC1D96"/>
        </w:tc>
      </w:tr>
      <w:tr w:rsidR="00FC1D96" w14:paraId="5BDDCF75" w14:textId="7777777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2C97B491" w14:textId="15A30FE0" w:rsidR="00FC1D96" w:rsidRDefault="009516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07.02. 2023 г. №.156-2023 _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52F6EEB3" w14:textId="77777777" w:rsidR="00FC1D96" w:rsidRDefault="00FC1D96"/>
        </w:tc>
        <w:tc>
          <w:tcPr>
            <w:tcW w:w="1275" w:type="dxa"/>
            <w:shd w:val="clear" w:color="auto" w:fill="auto"/>
            <w:vAlign w:val="bottom"/>
          </w:tcPr>
          <w:p w14:paraId="66302291" w14:textId="77777777" w:rsidR="00FC1D96" w:rsidRDefault="00FC1D96"/>
        </w:tc>
        <w:tc>
          <w:tcPr>
            <w:tcW w:w="1470" w:type="dxa"/>
            <w:shd w:val="clear" w:color="auto" w:fill="auto"/>
            <w:vAlign w:val="bottom"/>
          </w:tcPr>
          <w:p w14:paraId="5FAAF0D6" w14:textId="77777777" w:rsidR="00FC1D96" w:rsidRDefault="00FC1D96"/>
        </w:tc>
        <w:tc>
          <w:tcPr>
            <w:tcW w:w="2100" w:type="dxa"/>
            <w:shd w:val="clear" w:color="auto" w:fill="auto"/>
            <w:vAlign w:val="bottom"/>
          </w:tcPr>
          <w:p w14:paraId="3BE62B9E" w14:textId="77777777" w:rsidR="00FC1D96" w:rsidRDefault="00FC1D96"/>
        </w:tc>
        <w:tc>
          <w:tcPr>
            <w:tcW w:w="1995" w:type="dxa"/>
            <w:shd w:val="clear" w:color="auto" w:fill="auto"/>
            <w:vAlign w:val="bottom"/>
          </w:tcPr>
          <w:p w14:paraId="08241921" w14:textId="77777777" w:rsidR="00FC1D96" w:rsidRDefault="00FC1D96"/>
        </w:tc>
        <w:tc>
          <w:tcPr>
            <w:tcW w:w="1650" w:type="dxa"/>
            <w:shd w:val="clear" w:color="auto" w:fill="auto"/>
            <w:vAlign w:val="bottom"/>
          </w:tcPr>
          <w:p w14:paraId="6BE4BA76" w14:textId="77777777" w:rsidR="00FC1D96" w:rsidRDefault="00FC1D96"/>
        </w:tc>
        <w:tc>
          <w:tcPr>
            <w:tcW w:w="1905" w:type="dxa"/>
            <w:shd w:val="clear" w:color="auto" w:fill="auto"/>
            <w:vAlign w:val="bottom"/>
          </w:tcPr>
          <w:p w14:paraId="40D238E7" w14:textId="77777777" w:rsidR="00FC1D96" w:rsidRDefault="00FC1D96"/>
        </w:tc>
      </w:tr>
      <w:tr w:rsidR="00FC1D96" w14:paraId="1E2EC481" w14:textId="7777777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676C97AA" w14:textId="77777777" w:rsidR="00FC1D9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4C033EA2" w14:textId="77777777" w:rsidR="00FC1D96" w:rsidRDefault="00FC1D96"/>
        </w:tc>
        <w:tc>
          <w:tcPr>
            <w:tcW w:w="1275" w:type="dxa"/>
            <w:shd w:val="clear" w:color="auto" w:fill="auto"/>
            <w:vAlign w:val="bottom"/>
          </w:tcPr>
          <w:p w14:paraId="33869994" w14:textId="77777777" w:rsidR="00FC1D96" w:rsidRDefault="00FC1D96"/>
        </w:tc>
        <w:tc>
          <w:tcPr>
            <w:tcW w:w="1470" w:type="dxa"/>
            <w:shd w:val="clear" w:color="auto" w:fill="auto"/>
            <w:vAlign w:val="bottom"/>
          </w:tcPr>
          <w:p w14:paraId="4DBE9C9B" w14:textId="77777777" w:rsidR="00FC1D96" w:rsidRDefault="00FC1D96"/>
        </w:tc>
        <w:tc>
          <w:tcPr>
            <w:tcW w:w="2100" w:type="dxa"/>
            <w:shd w:val="clear" w:color="auto" w:fill="auto"/>
            <w:vAlign w:val="bottom"/>
          </w:tcPr>
          <w:p w14:paraId="248AB7FC" w14:textId="77777777" w:rsidR="00FC1D96" w:rsidRDefault="00FC1D96"/>
        </w:tc>
        <w:tc>
          <w:tcPr>
            <w:tcW w:w="1995" w:type="dxa"/>
            <w:shd w:val="clear" w:color="auto" w:fill="auto"/>
            <w:vAlign w:val="bottom"/>
          </w:tcPr>
          <w:p w14:paraId="78C0F192" w14:textId="77777777" w:rsidR="00FC1D96" w:rsidRDefault="00FC1D96"/>
        </w:tc>
        <w:tc>
          <w:tcPr>
            <w:tcW w:w="1650" w:type="dxa"/>
            <w:shd w:val="clear" w:color="auto" w:fill="auto"/>
            <w:vAlign w:val="bottom"/>
          </w:tcPr>
          <w:p w14:paraId="1D0062A1" w14:textId="77777777" w:rsidR="00FC1D96" w:rsidRDefault="00FC1D96"/>
        </w:tc>
        <w:tc>
          <w:tcPr>
            <w:tcW w:w="1905" w:type="dxa"/>
            <w:shd w:val="clear" w:color="auto" w:fill="auto"/>
            <w:vAlign w:val="bottom"/>
          </w:tcPr>
          <w:p w14:paraId="32D4863E" w14:textId="77777777" w:rsidR="00FC1D96" w:rsidRDefault="00FC1D96"/>
        </w:tc>
      </w:tr>
      <w:tr w:rsidR="00FC1D96" w14:paraId="15F0F3C6" w14:textId="77777777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03354363" w14:textId="77777777" w:rsidR="00FC1D96" w:rsidRDefault="00FC1D96"/>
        </w:tc>
        <w:tc>
          <w:tcPr>
            <w:tcW w:w="2535" w:type="dxa"/>
            <w:shd w:val="clear" w:color="auto" w:fill="auto"/>
            <w:vAlign w:val="bottom"/>
          </w:tcPr>
          <w:p w14:paraId="2D66DB1F" w14:textId="77777777" w:rsidR="00FC1D96" w:rsidRDefault="00FC1D96"/>
        </w:tc>
        <w:tc>
          <w:tcPr>
            <w:tcW w:w="3315" w:type="dxa"/>
            <w:shd w:val="clear" w:color="auto" w:fill="auto"/>
            <w:vAlign w:val="bottom"/>
          </w:tcPr>
          <w:p w14:paraId="5DF109E8" w14:textId="77777777" w:rsidR="00FC1D96" w:rsidRDefault="00FC1D96"/>
        </w:tc>
        <w:tc>
          <w:tcPr>
            <w:tcW w:w="1125" w:type="dxa"/>
            <w:shd w:val="clear" w:color="auto" w:fill="auto"/>
            <w:vAlign w:val="bottom"/>
          </w:tcPr>
          <w:p w14:paraId="0315EB5E" w14:textId="77777777" w:rsidR="00FC1D96" w:rsidRDefault="00FC1D96"/>
        </w:tc>
        <w:tc>
          <w:tcPr>
            <w:tcW w:w="1275" w:type="dxa"/>
            <w:shd w:val="clear" w:color="auto" w:fill="auto"/>
            <w:vAlign w:val="bottom"/>
          </w:tcPr>
          <w:p w14:paraId="7AF31FB4" w14:textId="77777777" w:rsidR="00FC1D96" w:rsidRDefault="00FC1D96"/>
        </w:tc>
        <w:tc>
          <w:tcPr>
            <w:tcW w:w="1470" w:type="dxa"/>
            <w:shd w:val="clear" w:color="auto" w:fill="auto"/>
            <w:vAlign w:val="bottom"/>
          </w:tcPr>
          <w:p w14:paraId="5C144330" w14:textId="77777777" w:rsidR="00FC1D96" w:rsidRDefault="00FC1D96"/>
        </w:tc>
        <w:tc>
          <w:tcPr>
            <w:tcW w:w="2100" w:type="dxa"/>
            <w:shd w:val="clear" w:color="auto" w:fill="auto"/>
            <w:vAlign w:val="bottom"/>
          </w:tcPr>
          <w:p w14:paraId="10627084" w14:textId="77777777" w:rsidR="00FC1D96" w:rsidRDefault="00FC1D96"/>
        </w:tc>
        <w:tc>
          <w:tcPr>
            <w:tcW w:w="1995" w:type="dxa"/>
            <w:shd w:val="clear" w:color="auto" w:fill="auto"/>
            <w:vAlign w:val="bottom"/>
          </w:tcPr>
          <w:p w14:paraId="2B8336E5" w14:textId="77777777" w:rsidR="00FC1D96" w:rsidRDefault="00FC1D96"/>
        </w:tc>
        <w:tc>
          <w:tcPr>
            <w:tcW w:w="1650" w:type="dxa"/>
            <w:shd w:val="clear" w:color="auto" w:fill="auto"/>
            <w:vAlign w:val="bottom"/>
          </w:tcPr>
          <w:p w14:paraId="63DDB8D8" w14:textId="77777777" w:rsidR="00FC1D96" w:rsidRDefault="00FC1D96"/>
        </w:tc>
        <w:tc>
          <w:tcPr>
            <w:tcW w:w="1905" w:type="dxa"/>
            <w:shd w:val="clear" w:color="auto" w:fill="auto"/>
            <w:vAlign w:val="bottom"/>
          </w:tcPr>
          <w:p w14:paraId="4C092583" w14:textId="77777777" w:rsidR="00FC1D96" w:rsidRDefault="00FC1D96"/>
        </w:tc>
      </w:tr>
      <w:tr w:rsidR="00FC1D96" w14:paraId="12C7C6DF" w14:textId="7777777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57C4BCF5" w14:textId="77777777" w:rsidR="00FC1D9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3191EE87" w14:textId="77777777" w:rsidR="00FC1D96" w:rsidRDefault="00FC1D96"/>
        </w:tc>
        <w:tc>
          <w:tcPr>
            <w:tcW w:w="1275" w:type="dxa"/>
            <w:shd w:val="clear" w:color="auto" w:fill="auto"/>
            <w:vAlign w:val="bottom"/>
          </w:tcPr>
          <w:p w14:paraId="46787D9F" w14:textId="77777777" w:rsidR="00FC1D96" w:rsidRDefault="00FC1D96"/>
        </w:tc>
        <w:tc>
          <w:tcPr>
            <w:tcW w:w="1470" w:type="dxa"/>
            <w:shd w:val="clear" w:color="auto" w:fill="auto"/>
            <w:vAlign w:val="bottom"/>
          </w:tcPr>
          <w:p w14:paraId="177808AB" w14:textId="77777777" w:rsidR="00FC1D96" w:rsidRDefault="00FC1D96"/>
        </w:tc>
        <w:tc>
          <w:tcPr>
            <w:tcW w:w="2100" w:type="dxa"/>
            <w:shd w:val="clear" w:color="auto" w:fill="auto"/>
            <w:vAlign w:val="bottom"/>
          </w:tcPr>
          <w:p w14:paraId="72F13BAB" w14:textId="77777777" w:rsidR="00FC1D96" w:rsidRDefault="00FC1D96"/>
        </w:tc>
        <w:tc>
          <w:tcPr>
            <w:tcW w:w="1995" w:type="dxa"/>
            <w:shd w:val="clear" w:color="auto" w:fill="auto"/>
            <w:vAlign w:val="bottom"/>
          </w:tcPr>
          <w:p w14:paraId="2B8B0E20" w14:textId="77777777" w:rsidR="00FC1D96" w:rsidRDefault="00FC1D96"/>
        </w:tc>
        <w:tc>
          <w:tcPr>
            <w:tcW w:w="1650" w:type="dxa"/>
            <w:shd w:val="clear" w:color="auto" w:fill="auto"/>
            <w:vAlign w:val="bottom"/>
          </w:tcPr>
          <w:p w14:paraId="10A9B6F9" w14:textId="77777777" w:rsidR="00FC1D96" w:rsidRDefault="00FC1D96"/>
        </w:tc>
        <w:tc>
          <w:tcPr>
            <w:tcW w:w="1905" w:type="dxa"/>
            <w:shd w:val="clear" w:color="auto" w:fill="auto"/>
            <w:vAlign w:val="bottom"/>
          </w:tcPr>
          <w:p w14:paraId="59DD1DA9" w14:textId="77777777" w:rsidR="00FC1D96" w:rsidRDefault="00FC1D96"/>
        </w:tc>
      </w:tr>
      <w:tr w:rsidR="00FC1D96" w14:paraId="39F5429B" w14:textId="77777777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152510C3" w14:textId="77777777" w:rsidR="00FC1D96" w:rsidRDefault="00FC1D96"/>
        </w:tc>
        <w:tc>
          <w:tcPr>
            <w:tcW w:w="2535" w:type="dxa"/>
            <w:shd w:val="clear" w:color="auto" w:fill="auto"/>
            <w:vAlign w:val="bottom"/>
          </w:tcPr>
          <w:p w14:paraId="4A00C1B6" w14:textId="77777777" w:rsidR="00FC1D96" w:rsidRDefault="00FC1D96"/>
        </w:tc>
        <w:tc>
          <w:tcPr>
            <w:tcW w:w="3315" w:type="dxa"/>
            <w:shd w:val="clear" w:color="auto" w:fill="auto"/>
            <w:vAlign w:val="bottom"/>
          </w:tcPr>
          <w:p w14:paraId="1A1437CA" w14:textId="77777777" w:rsidR="00FC1D96" w:rsidRDefault="00FC1D96"/>
        </w:tc>
        <w:tc>
          <w:tcPr>
            <w:tcW w:w="1125" w:type="dxa"/>
            <w:shd w:val="clear" w:color="auto" w:fill="auto"/>
            <w:vAlign w:val="bottom"/>
          </w:tcPr>
          <w:p w14:paraId="14ACFD9A" w14:textId="77777777" w:rsidR="00FC1D96" w:rsidRDefault="00FC1D96"/>
        </w:tc>
        <w:tc>
          <w:tcPr>
            <w:tcW w:w="1275" w:type="dxa"/>
            <w:shd w:val="clear" w:color="auto" w:fill="auto"/>
            <w:vAlign w:val="bottom"/>
          </w:tcPr>
          <w:p w14:paraId="4B89BFC8" w14:textId="77777777" w:rsidR="00FC1D96" w:rsidRDefault="00FC1D96"/>
        </w:tc>
        <w:tc>
          <w:tcPr>
            <w:tcW w:w="1470" w:type="dxa"/>
            <w:shd w:val="clear" w:color="auto" w:fill="auto"/>
            <w:vAlign w:val="bottom"/>
          </w:tcPr>
          <w:p w14:paraId="7E8F3664" w14:textId="77777777" w:rsidR="00FC1D96" w:rsidRDefault="00FC1D96"/>
        </w:tc>
        <w:tc>
          <w:tcPr>
            <w:tcW w:w="2100" w:type="dxa"/>
            <w:shd w:val="clear" w:color="auto" w:fill="auto"/>
            <w:vAlign w:val="bottom"/>
          </w:tcPr>
          <w:p w14:paraId="57269941" w14:textId="77777777" w:rsidR="00FC1D96" w:rsidRDefault="00FC1D96"/>
        </w:tc>
        <w:tc>
          <w:tcPr>
            <w:tcW w:w="1995" w:type="dxa"/>
            <w:shd w:val="clear" w:color="auto" w:fill="auto"/>
            <w:vAlign w:val="bottom"/>
          </w:tcPr>
          <w:p w14:paraId="7ED2476C" w14:textId="77777777" w:rsidR="00FC1D96" w:rsidRDefault="00FC1D96"/>
        </w:tc>
        <w:tc>
          <w:tcPr>
            <w:tcW w:w="1650" w:type="dxa"/>
            <w:shd w:val="clear" w:color="auto" w:fill="auto"/>
            <w:vAlign w:val="bottom"/>
          </w:tcPr>
          <w:p w14:paraId="640B0141" w14:textId="77777777" w:rsidR="00FC1D96" w:rsidRDefault="00FC1D96"/>
        </w:tc>
        <w:tc>
          <w:tcPr>
            <w:tcW w:w="1905" w:type="dxa"/>
            <w:shd w:val="clear" w:color="auto" w:fill="auto"/>
            <w:vAlign w:val="bottom"/>
          </w:tcPr>
          <w:p w14:paraId="153C00BE" w14:textId="77777777" w:rsidR="00FC1D96" w:rsidRDefault="00FC1D96"/>
        </w:tc>
      </w:tr>
      <w:tr w:rsidR="00FC1D96" w14:paraId="3EDB410E" w14:textId="77777777"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14:paraId="1108F606" w14:textId="77777777" w:rsidR="00FC1D96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14:paraId="1FD3031F" w14:textId="77777777" w:rsidR="00FC1D96" w:rsidRDefault="00FC1D96"/>
        </w:tc>
        <w:tc>
          <w:tcPr>
            <w:tcW w:w="1650" w:type="dxa"/>
            <w:shd w:val="clear" w:color="auto" w:fill="auto"/>
            <w:vAlign w:val="bottom"/>
          </w:tcPr>
          <w:p w14:paraId="7D2B85EA" w14:textId="77777777" w:rsidR="00FC1D96" w:rsidRDefault="00FC1D96"/>
        </w:tc>
        <w:tc>
          <w:tcPr>
            <w:tcW w:w="1905" w:type="dxa"/>
            <w:shd w:val="clear" w:color="auto" w:fill="auto"/>
            <w:vAlign w:val="bottom"/>
          </w:tcPr>
          <w:p w14:paraId="09BD510E" w14:textId="77777777" w:rsidR="00FC1D96" w:rsidRDefault="00FC1D96"/>
        </w:tc>
      </w:tr>
      <w:tr w:rsidR="00FC1D96" w14:paraId="5F656C00" w14:textId="77777777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7C5B8E0C" w14:textId="77777777" w:rsidR="00FC1D96" w:rsidRDefault="0000000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FC1D96" w14:paraId="33D70167" w14:textId="7777777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0ED2FC3" w14:textId="77777777" w:rsidR="00FC1D96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64E3E08" w14:textId="77777777" w:rsidR="00FC1D96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2AE8BD9" w14:textId="77777777" w:rsidR="00FC1D96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D3806F5" w14:textId="77777777" w:rsidR="00FC1D96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96FBA0C" w14:textId="77777777" w:rsidR="00FC1D96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E413E6B" w14:textId="77777777" w:rsidR="00FC1D96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8046378" w14:textId="77777777" w:rsidR="00FC1D96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B68A8D7" w14:textId="77777777" w:rsidR="00FC1D96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9222D6C" w14:textId="77777777" w:rsidR="00FC1D96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F35890A" w14:textId="77777777" w:rsidR="00FC1D96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FC1D96" w14:paraId="70F3CABB" w14:textId="7777777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A5D8BCE" w14:textId="77777777" w:rsidR="00FC1D9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1C9514D" w14:textId="77777777" w:rsidR="00FC1D9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реабилитационное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340CD4B" w14:textId="77777777" w:rsidR="00FC1D9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  <w:p w14:paraId="58107350" w14:textId="77777777" w:rsidR="00FC1D9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согласно Приказу Минздрава России от 31.07.2020 № 788н: Вертикализатор (Код вида номенклатурной классификации 147070)</w:t>
            </w:r>
          </w:p>
          <w:p w14:paraId="0A249F54" w14:textId="77777777" w:rsidR="00FC1D9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оборудования в соответствии с КТРУ: 32.50.22.120-00000003, Вертикализатор</w:t>
            </w:r>
          </w:p>
          <w:p w14:paraId="3A011622" w14:textId="77777777" w:rsidR="00FC1D9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Требование к товару 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 (Данное требование является безусловным к исполнению, и не требует отдельного подтверждения (указания) в составе заявки. Подтверждено условиями проекта контракта).</w:t>
            </w:r>
          </w:p>
          <w:p w14:paraId="56BAEE2B" w14:textId="77777777" w:rsidR="00FC1D9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не ранее 2022 года выпуска. Гарантийный срок производителя и поставщика – не менее 12 месяцев (Данное требование является безусловным к исполнению, и не требует отдельного подтверждения (указания) в составе заявки. Подтверждено условиями проекта контракта).</w:t>
            </w:r>
          </w:p>
          <w:p w14:paraId="5C4FBCF7" w14:textId="77777777" w:rsidR="00FC1D9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упаковке - должна обеспечивать сохранность товаров при транспортировке, погрузке, выгрузке.</w:t>
            </w:r>
          </w:p>
          <w:p w14:paraId="7A11254C" w14:textId="77777777" w:rsidR="00FC1D9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   Наименование товара Количество, шт.</w:t>
            </w:r>
          </w:p>
          <w:p w14:paraId="7ED0BF14" w14:textId="77777777" w:rsidR="00FC1D9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Вертикализатор  1</w:t>
            </w:r>
          </w:p>
          <w:p w14:paraId="293F66D1" w14:textId="77777777" w:rsidR="00FC1D9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   Наименование технических параметров Значение технических параметров</w:t>
            </w:r>
          </w:p>
          <w:p w14:paraId="00581FD8" w14:textId="77777777" w:rsidR="00FC1D9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    Функциональные возможности:</w:t>
            </w:r>
          </w:p>
          <w:p w14:paraId="4FCA529F" w14:textId="77777777" w:rsidR="00FC1D9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    Регулировка угла наклона рабочей поверхности    Наличие</w:t>
            </w:r>
          </w:p>
          <w:p w14:paraId="1FD07D99" w14:textId="77777777" w:rsidR="00FC1D9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    Регулировка высоты рабочей поверхности  Наличие</w:t>
            </w:r>
          </w:p>
          <w:p w14:paraId="1C6F24A9" w14:textId="77777777" w:rsidR="00FC1D9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     Механическая защита от «сползания» пациента вниз    Наличие</w:t>
            </w:r>
          </w:p>
          <w:p w14:paraId="6EDE2535" w14:textId="77777777" w:rsidR="00FC1D9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     Работа с нижними конечностями, когда пациент вертикализирован   Наличие</w:t>
            </w:r>
          </w:p>
          <w:p w14:paraId="5B465CD6" w14:textId="77777777" w:rsidR="00FC1D9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     Регулировка опор для ног    Наличие</w:t>
            </w:r>
          </w:p>
          <w:p w14:paraId="35645DE0" w14:textId="77777777" w:rsidR="00FC1D9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     Технические данные:</w:t>
            </w:r>
          </w:p>
          <w:p w14:paraId="667235EF" w14:textId="77777777" w:rsidR="00FC1D9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      Механизм регулировки высоты и угла наклона рабочей поверхности  Электромеханический</w:t>
            </w:r>
          </w:p>
          <w:p w14:paraId="468C10AE" w14:textId="77777777" w:rsidR="00FC1D9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      Количество электромоторов, шт   Не менее 2</w:t>
            </w:r>
          </w:p>
          <w:p w14:paraId="0668AA8C" w14:textId="77777777" w:rsidR="00FC1D9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     Минимальный угол наклона рабочей поверхности относительно уровня пола, град.    Не более 0</w:t>
            </w:r>
          </w:p>
          <w:p w14:paraId="78636D56" w14:textId="77777777" w:rsidR="00FC1D9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     Максимальный угол наклона рабочей поверхности относительно уровня пола  Не менее 90</w:t>
            </w:r>
          </w:p>
          <w:p w14:paraId="19666A17" w14:textId="77777777" w:rsidR="00FC1D9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     Угломер Встроенный</w:t>
            </w:r>
          </w:p>
          <w:p w14:paraId="0900B2ED" w14:textId="77777777" w:rsidR="00FC1D9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     Минимальная высота рабочей поверхности, мм  Не более 530</w:t>
            </w:r>
          </w:p>
          <w:p w14:paraId="7ADCD4E8" w14:textId="77777777" w:rsidR="00FC1D9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     Максимальная высота рабочей поверхности, мм     Не менее 1000</w:t>
            </w:r>
          </w:p>
          <w:p w14:paraId="04E0CBEF" w14:textId="77777777" w:rsidR="00FC1D9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     Пульт управления    Наличие</w:t>
            </w:r>
          </w:p>
          <w:p w14:paraId="3EFC48D8" w14:textId="77777777" w:rsidR="00FC1D9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     Раздельные опоры для ног    Наличие</w:t>
            </w:r>
          </w:p>
          <w:p w14:paraId="6F836912" w14:textId="77777777" w:rsidR="00FC1D9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     Регулировка опор для ног в вертикальном и горизонтальном направлении    Наличие</w:t>
            </w:r>
          </w:p>
          <w:p w14:paraId="1F62D93E" w14:textId="77777777" w:rsidR="00FC1D9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     Максимальный угол в направлении тыльного сгибания, град Не более 20</w:t>
            </w:r>
          </w:p>
          <w:p w14:paraId="2E34E32F" w14:textId="77777777" w:rsidR="00FC1D9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19.     Максимальный угол в направлении подошвенного сгибания, град     Не менее 40</w:t>
            </w:r>
          </w:p>
          <w:p w14:paraId="3DFC5CBD" w14:textId="77777777" w:rsidR="00FC1D9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     Максимальный угол в направлении приведения стопы, град. Не менее 10</w:t>
            </w:r>
          </w:p>
          <w:p w14:paraId="157E9043" w14:textId="77777777" w:rsidR="00FC1D9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21.     Максимальный угол в направлении отведения стопы, град.  Не менее 12</w:t>
            </w:r>
          </w:p>
          <w:p w14:paraId="33710666" w14:textId="77777777" w:rsidR="00FC1D9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22.     Противоскользящее покрытие опор для ног Наличие</w:t>
            </w:r>
          </w:p>
          <w:p w14:paraId="120F4967" w14:textId="77777777" w:rsidR="00FC1D9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23.     Рабочая поверхность с округлыми краями  Наличие</w:t>
            </w:r>
          </w:p>
          <w:p w14:paraId="6F7FBFCB" w14:textId="77777777" w:rsidR="00FC1D9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24.     Материал обивки – устойчивый к давлению гигиеничный кожзаменитель   Наличие</w:t>
            </w:r>
          </w:p>
          <w:p w14:paraId="12EDC49D" w14:textId="77777777" w:rsidR="00FC1D9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25.     Разделение рабочей поверхности на уровне нижних конечностей Наличие</w:t>
            </w:r>
          </w:p>
          <w:p w14:paraId="469C63DF" w14:textId="77777777" w:rsidR="00FC1D9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26.     Упор для таза   Наличие</w:t>
            </w:r>
          </w:p>
          <w:p w14:paraId="78B03B9F" w14:textId="77777777" w:rsidR="00FC1D9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27.     Рычаг для установки стола на ролики, ножки (для статичного положения)   Наличие</w:t>
            </w:r>
          </w:p>
          <w:p w14:paraId="1BEC4C42" w14:textId="77777777" w:rsidR="00FC1D9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28.     Ролики с резиновым противоскользящим покрытием шт.  Не менее 4</w:t>
            </w:r>
          </w:p>
          <w:p w14:paraId="53363F71" w14:textId="77777777" w:rsidR="00FC1D9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29.     Фиксация пациентов посредством ремней   Наличие</w:t>
            </w:r>
          </w:p>
          <w:p w14:paraId="632CA61E" w14:textId="77777777" w:rsidR="00FC1D9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     Количество ремней, шт   Не менее 2</w:t>
            </w:r>
          </w:p>
          <w:p w14:paraId="42EDC575" w14:textId="77777777" w:rsidR="00FC1D9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     Рабочий столик для пациента Наличие</w:t>
            </w:r>
          </w:p>
          <w:p w14:paraId="36BCFD4F" w14:textId="77777777" w:rsidR="00FC1D9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32.     Опоры для рук   Наличие</w:t>
            </w:r>
          </w:p>
          <w:p w14:paraId="0B4E9772" w14:textId="77777777" w:rsidR="00FC1D9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33.     Регулировка рабочего столика по углу наклона относительно пациента  Наличие</w:t>
            </w:r>
          </w:p>
          <w:p w14:paraId="6114986D" w14:textId="77777777" w:rsidR="00FC1D9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34.     Размер рабочей поверхности (ДхШ),мм</w:t>
            </w:r>
          </w:p>
          <w:p w14:paraId="6E286749" w14:textId="77777777" w:rsidR="00FC1D9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Не менее 1900х650</w:t>
            </w:r>
          </w:p>
          <w:p w14:paraId="1F0F459F" w14:textId="77777777" w:rsidR="00FC1D9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35.     Габаритные размеры стола-вертикализатора, мм    Не более 2100х750х1000</w:t>
            </w:r>
          </w:p>
          <w:p w14:paraId="27EEA008" w14:textId="77777777" w:rsidR="00FC1D9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36.     Вес, кг Не более 120</w:t>
            </w:r>
          </w:p>
          <w:p w14:paraId="087E2063" w14:textId="77777777" w:rsidR="00FC1D9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37.     Максимальная масса пациента, кг     Не более 150</w:t>
            </w:r>
          </w:p>
          <w:p w14:paraId="69AD2265" w14:textId="77777777" w:rsidR="00FC1D9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38.     Электропитание, В, Гц   220, 50</w:t>
            </w:r>
          </w:p>
          <w:p w14:paraId="320D71E1" w14:textId="77777777" w:rsidR="00FC1D9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случае наличия технических опечаток в единицах измерения показателей, их следует читать в соответствии с Международной системой единиц (СИ).</w:t>
            </w:r>
          </w:p>
          <w:p w14:paraId="48D6A1E0" w14:textId="77777777" w:rsidR="00FC1D9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Обоснование необходимости использования показателей, требований, условных обозначений и терминологии не установленных в соответствии с законодательством о техническом регулировании, законодательством о стандартизации РФ:</w:t>
            </w:r>
          </w:p>
          <w:p w14:paraId="6D0CDFBF" w14:textId="77777777" w:rsidR="00FC1D9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параметров, условных обозначений и терминологии, касающихся технических, функциональных (потребительских свойств) и качественных характеристик товара, не учтенных Техническими Регламентами Таможенного Союза и национальными стандартами обусловлено необходимостью поставки товара надлежащего качества, с параметрами в наибольшей степени, удовлетворяющими потребности Заказчика.</w:t>
            </w:r>
          </w:p>
          <w:p w14:paraId="21F08645" w14:textId="77777777" w:rsidR="00FC1D9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параметров, условных обозначений и терминологии, касающихся технических, функциональных (потребительских свойств) и качественных характеристик товара, не учтенных каталогом товаров, работ, услуг обусловлено необходимостью поставки товара надлежащего качества, с параметрами в наибольшей степени, удовлетворяющими потребности Заказчика.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35BBD7D" w14:textId="77777777" w:rsidR="00FC1D9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18135A3" w14:textId="77777777" w:rsidR="00FC1D96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F35DCC" w14:textId="77777777" w:rsidR="00FC1D96" w:rsidRDefault="00FC1D9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7621BB3" w14:textId="77777777" w:rsidR="00FC1D96" w:rsidRDefault="00FC1D9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9CD6B87" w14:textId="77777777" w:rsidR="00FC1D96" w:rsidRDefault="00FC1D9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8A32183" w14:textId="77777777" w:rsidR="00FC1D96" w:rsidRDefault="00FC1D9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5498805" w14:textId="77777777" w:rsidR="00FC1D96" w:rsidRDefault="00FC1D96"/>
        </w:tc>
      </w:tr>
      <w:tr w:rsidR="00FC1D96" w14:paraId="7E1B8B34" w14:textId="77777777"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14:paraId="53B55A80" w14:textId="77777777" w:rsidR="00FC1D96" w:rsidRDefault="00FC1D96"/>
        </w:tc>
        <w:tc>
          <w:tcPr>
            <w:tcW w:w="2535" w:type="dxa"/>
            <w:shd w:val="clear" w:color="auto" w:fill="auto"/>
            <w:vAlign w:val="bottom"/>
          </w:tcPr>
          <w:p w14:paraId="6F5DAFFF" w14:textId="77777777" w:rsidR="00FC1D96" w:rsidRDefault="00FC1D96"/>
        </w:tc>
        <w:tc>
          <w:tcPr>
            <w:tcW w:w="3315" w:type="dxa"/>
            <w:shd w:val="clear" w:color="auto" w:fill="auto"/>
            <w:vAlign w:val="bottom"/>
          </w:tcPr>
          <w:p w14:paraId="7835BF1F" w14:textId="77777777" w:rsidR="00FC1D96" w:rsidRDefault="00FC1D96"/>
        </w:tc>
        <w:tc>
          <w:tcPr>
            <w:tcW w:w="1125" w:type="dxa"/>
            <w:shd w:val="clear" w:color="auto" w:fill="auto"/>
            <w:vAlign w:val="bottom"/>
          </w:tcPr>
          <w:p w14:paraId="40F20145" w14:textId="77777777" w:rsidR="00FC1D96" w:rsidRDefault="00FC1D96"/>
        </w:tc>
        <w:tc>
          <w:tcPr>
            <w:tcW w:w="1275" w:type="dxa"/>
            <w:shd w:val="clear" w:color="auto" w:fill="auto"/>
            <w:vAlign w:val="bottom"/>
          </w:tcPr>
          <w:p w14:paraId="1F279B65" w14:textId="77777777" w:rsidR="00FC1D96" w:rsidRDefault="00FC1D96"/>
        </w:tc>
        <w:tc>
          <w:tcPr>
            <w:tcW w:w="1470" w:type="dxa"/>
            <w:shd w:val="clear" w:color="auto" w:fill="auto"/>
            <w:vAlign w:val="bottom"/>
          </w:tcPr>
          <w:p w14:paraId="4D8137AD" w14:textId="77777777" w:rsidR="00FC1D96" w:rsidRDefault="00FC1D96"/>
        </w:tc>
        <w:tc>
          <w:tcPr>
            <w:tcW w:w="2100" w:type="dxa"/>
            <w:shd w:val="clear" w:color="auto" w:fill="auto"/>
            <w:vAlign w:val="bottom"/>
          </w:tcPr>
          <w:p w14:paraId="7141B459" w14:textId="77777777" w:rsidR="00FC1D96" w:rsidRDefault="00FC1D96"/>
        </w:tc>
        <w:tc>
          <w:tcPr>
            <w:tcW w:w="1995" w:type="dxa"/>
            <w:shd w:val="clear" w:color="auto" w:fill="auto"/>
            <w:vAlign w:val="bottom"/>
          </w:tcPr>
          <w:p w14:paraId="00B0A5A2" w14:textId="77777777" w:rsidR="00FC1D96" w:rsidRDefault="00FC1D96"/>
        </w:tc>
        <w:tc>
          <w:tcPr>
            <w:tcW w:w="1650" w:type="dxa"/>
            <w:shd w:val="clear" w:color="auto" w:fill="auto"/>
            <w:vAlign w:val="bottom"/>
          </w:tcPr>
          <w:p w14:paraId="13CEEF87" w14:textId="77777777" w:rsidR="00FC1D96" w:rsidRDefault="00FC1D96"/>
        </w:tc>
        <w:tc>
          <w:tcPr>
            <w:tcW w:w="1905" w:type="dxa"/>
            <w:shd w:val="clear" w:color="auto" w:fill="auto"/>
            <w:vAlign w:val="bottom"/>
          </w:tcPr>
          <w:p w14:paraId="04C7BFF3" w14:textId="77777777" w:rsidR="00FC1D96" w:rsidRDefault="00FC1D96"/>
        </w:tc>
      </w:tr>
      <w:tr w:rsidR="00FC1D96" w14:paraId="13D8D532" w14:textId="77777777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01B83BC0" w14:textId="77777777" w:rsidR="00FC1D96" w:rsidRDefault="00000000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FC1D96" w14:paraId="3FBA6A40" w14:textId="77777777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14:paraId="0077AB99" w14:textId="77777777" w:rsidR="00FC1D96" w:rsidRDefault="00FC1D96"/>
        </w:tc>
        <w:tc>
          <w:tcPr>
            <w:tcW w:w="2535" w:type="dxa"/>
            <w:shd w:val="clear" w:color="auto" w:fill="auto"/>
            <w:vAlign w:val="bottom"/>
          </w:tcPr>
          <w:p w14:paraId="09FEBB31" w14:textId="77777777" w:rsidR="00FC1D96" w:rsidRDefault="00FC1D96"/>
        </w:tc>
        <w:tc>
          <w:tcPr>
            <w:tcW w:w="3315" w:type="dxa"/>
            <w:shd w:val="clear" w:color="auto" w:fill="auto"/>
            <w:vAlign w:val="bottom"/>
          </w:tcPr>
          <w:p w14:paraId="0C5FF988" w14:textId="77777777" w:rsidR="00FC1D96" w:rsidRDefault="00FC1D96"/>
        </w:tc>
        <w:tc>
          <w:tcPr>
            <w:tcW w:w="1125" w:type="dxa"/>
            <w:shd w:val="clear" w:color="auto" w:fill="auto"/>
            <w:vAlign w:val="bottom"/>
          </w:tcPr>
          <w:p w14:paraId="58F49442" w14:textId="77777777" w:rsidR="00FC1D96" w:rsidRDefault="00FC1D96"/>
        </w:tc>
        <w:tc>
          <w:tcPr>
            <w:tcW w:w="1275" w:type="dxa"/>
            <w:shd w:val="clear" w:color="auto" w:fill="auto"/>
            <w:vAlign w:val="bottom"/>
          </w:tcPr>
          <w:p w14:paraId="39E892DD" w14:textId="77777777" w:rsidR="00FC1D96" w:rsidRDefault="00FC1D96"/>
        </w:tc>
        <w:tc>
          <w:tcPr>
            <w:tcW w:w="1470" w:type="dxa"/>
            <w:shd w:val="clear" w:color="auto" w:fill="auto"/>
            <w:vAlign w:val="bottom"/>
          </w:tcPr>
          <w:p w14:paraId="2A56F337" w14:textId="77777777" w:rsidR="00FC1D96" w:rsidRDefault="00FC1D96"/>
        </w:tc>
        <w:tc>
          <w:tcPr>
            <w:tcW w:w="2100" w:type="dxa"/>
            <w:shd w:val="clear" w:color="auto" w:fill="auto"/>
            <w:vAlign w:val="bottom"/>
          </w:tcPr>
          <w:p w14:paraId="64BD5108" w14:textId="77777777" w:rsidR="00FC1D96" w:rsidRDefault="00FC1D96"/>
        </w:tc>
        <w:tc>
          <w:tcPr>
            <w:tcW w:w="1995" w:type="dxa"/>
            <w:shd w:val="clear" w:color="auto" w:fill="auto"/>
            <w:vAlign w:val="bottom"/>
          </w:tcPr>
          <w:p w14:paraId="4DDA87C2" w14:textId="77777777" w:rsidR="00FC1D96" w:rsidRDefault="00FC1D96"/>
        </w:tc>
        <w:tc>
          <w:tcPr>
            <w:tcW w:w="1650" w:type="dxa"/>
            <w:shd w:val="clear" w:color="auto" w:fill="auto"/>
            <w:vAlign w:val="bottom"/>
          </w:tcPr>
          <w:p w14:paraId="5396EDE0" w14:textId="77777777" w:rsidR="00FC1D96" w:rsidRDefault="00FC1D96"/>
        </w:tc>
        <w:tc>
          <w:tcPr>
            <w:tcW w:w="1905" w:type="dxa"/>
            <w:shd w:val="clear" w:color="auto" w:fill="auto"/>
            <w:vAlign w:val="bottom"/>
          </w:tcPr>
          <w:p w14:paraId="60308064" w14:textId="77777777" w:rsidR="00FC1D96" w:rsidRDefault="00FC1D96"/>
        </w:tc>
      </w:tr>
      <w:tr w:rsidR="00FC1D96" w14:paraId="038BCE56" w14:textId="77777777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6D8ADEA2" w14:textId="77777777" w:rsidR="00FC1D96" w:rsidRDefault="0000000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FC1D96" w14:paraId="459F8A39" w14:textId="77777777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14:paraId="257778DC" w14:textId="77777777" w:rsidR="00FC1D96" w:rsidRDefault="00FC1D96"/>
        </w:tc>
        <w:tc>
          <w:tcPr>
            <w:tcW w:w="2535" w:type="dxa"/>
            <w:shd w:val="clear" w:color="auto" w:fill="auto"/>
            <w:vAlign w:val="bottom"/>
          </w:tcPr>
          <w:p w14:paraId="73644B90" w14:textId="77777777" w:rsidR="00FC1D96" w:rsidRDefault="00FC1D96"/>
        </w:tc>
        <w:tc>
          <w:tcPr>
            <w:tcW w:w="3315" w:type="dxa"/>
            <w:shd w:val="clear" w:color="auto" w:fill="auto"/>
            <w:vAlign w:val="bottom"/>
          </w:tcPr>
          <w:p w14:paraId="69B3C3A1" w14:textId="77777777" w:rsidR="00FC1D96" w:rsidRDefault="00FC1D96"/>
        </w:tc>
        <w:tc>
          <w:tcPr>
            <w:tcW w:w="1125" w:type="dxa"/>
            <w:shd w:val="clear" w:color="auto" w:fill="auto"/>
            <w:vAlign w:val="bottom"/>
          </w:tcPr>
          <w:p w14:paraId="3064DC1E" w14:textId="77777777" w:rsidR="00FC1D96" w:rsidRDefault="00FC1D96"/>
        </w:tc>
        <w:tc>
          <w:tcPr>
            <w:tcW w:w="1275" w:type="dxa"/>
            <w:shd w:val="clear" w:color="auto" w:fill="auto"/>
            <w:vAlign w:val="bottom"/>
          </w:tcPr>
          <w:p w14:paraId="285D4291" w14:textId="77777777" w:rsidR="00FC1D96" w:rsidRDefault="00FC1D96"/>
        </w:tc>
        <w:tc>
          <w:tcPr>
            <w:tcW w:w="1470" w:type="dxa"/>
            <w:shd w:val="clear" w:color="auto" w:fill="auto"/>
            <w:vAlign w:val="bottom"/>
          </w:tcPr>
          <w:p w14:paraId="1CCF7C16" w14:textId="77777777" w:rsidR="00FC1D96" w:rsidRDefault="00FC1D96"/>
        </w:tc>
        <w:tc>
          <w:tcPr>
            <w:tcW w:w="2100" w:type="dxa"/>
            <w:shd w:val="clear" w:color="auto" w:fill="auto"/>
            <w:vAlign w:val="bottom"/>
          </w:tcPr>
          <w:p w14:paraId="5ED80F70" w14:textId="77777777" w:rsidR="00FC1D96" w:rsidRDefault="00FC1D96"/>
        </w:tc>
        <w:tc>
          <w:tcPr>
            <w:tcW w:w="1995" w:type="dxa"/>
            <w:shd w:val="clear" w:color="auto" w:fill="auto"/>
            <w:vAlign w:val="bottom"/>
          </w:tcPr>
          <w:p w14:paraId="21D5256A" w14:textId="77777777" w:rsidR="00FC1D96" w:rsidRDefault="00FC1D96"/>
        </w:tc>
        <w:tc>
          <w:tcPr>
            <w:tcW w:w="1650" w:type="dxa"/>
            <w:shd w:val="clear" w:color="auto" w:fill="auto"/>
            <w:vAlign w:val="bottom"/>
          </w:tcPr>
          <w:p w14:paraId="0909124D" w14:textId="77777777" w:rsidR="00FC1D96" w:rsidRDefault="00FC1D96"/>
        </w:tc>
        <w:tc>
          <w:tcPr>
            <w:tcW w:w="1905" w:type="dxa"/>
            <w:shd w:val="clear" w:color="auto" w:fill="auto"/>
            <w:vAlign w:val="bottom"/>
          </w:tcPr>
          <w:p w14:paraId="3C0FCFB1" w14:textId="77777777" w:rsidR="00FC1D96" w:rsidRDefault="00FC1D96"/>
        </w:tc>
      </w:tr>
      <w:tr w:rsidR="00FC1D96" w14:paraId="08E16F27" w14:textId="77777777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14868D25" w14:textId="77777777" w:rsidR="00FC1D96" w:rsidRDefault="0000000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FC1D96" w14:paraId="24931FD6" w14:textId="77777777"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14:paraId="4B71F32C" w14:textId="77777777" w:rsidR="00FC1D96" w:rsidRDefault="00FC1D96"/>
        </w:tc>
        <w:tc>
          <w:tcPr>
            <w:tcW w:w="2535" w:type="dxa"/>
            <w:shd w:val="clear" w:color="auto" w:fill="auto"/>
            <w:vAlign w:val="bottom"/>
          </w:tcPr>
          <w:p w14:paraId="6D8ACE2D" w14:textId="77777777" w:rsidR="00FC1D96" w:rsidRDefault="00FC1D96"/>
        </w:tc>
        <w:tc>
          <w:tcPr>
            <w:tcW w:w="3315" w:type="dxa"/>
            <w:shd w:val="clear" w:color="auto" w:fill="auto"/>
            <w:vAlign w:val="bottom"/>
          </w:tcPr>
          <w:p w14:paraId="01148378" w14:textId="77777777" w:rsidR="00FC1D96" w:rsidRDefault="00FC1D96"/>
        </w:tc>
        <w:tc>
          <w:tcPr>
            <w:tcW w:w="1125" w:type="dxa"/>
            <w:shd w:val="clear" w:color="auto" w:fill="auto"/>
            <w:vAlign w:val="bottom"/>
          </w:tcPr>
          <w:p w14:paraId="0B045476" w14:textId="77777777" w:rsidR="00FC1D96" w:rsidRDefault="00FC1D96"/>
        </w:tc>
        <w:tc>
          <w:tcPr>
            <w:tcW w:w="1275" w:type="dxa"/>
            <w:shd w:val="clear" w:color="auto" w:fill="auto"/>
            <w:vAlign w:val="bottom"/>
          </w:tcPr>
          <w:p w14:paraId="4028D962" w14:textId="77777777" w:rsidR="00FC1D96" w:rsidRDefault="00FC1D96"/>
        </w:tc>
        <w:tc>
          <w:tcPr>
            <w:tcW w:w="1470" w:type="dxa"/>
            <w:shd w:val="clear" w:color="auto" w:fill="auto"/>
            <w:vAlign w:val="bottom"/>
          </w:tcPr>
          <w:p w14:paraId="7A285183" w14:textId="77777777" w:rsidR="00FC1D96" w:rsidRDefault="00FC1D96"/>
        </w:tc>
        <w:tc>
          <w:tcPr>
            <w:tcW w:w="2100" w:type="dxa"/>
            <w:shd w:val="clear" w:color="auto" w:fill="auto"/>
            <w:vAlign w:val="bottom"/>
          </w:tcPr>
          <w:p w14:paraId="77CC0D11" w14:textId="77777777" w:rsidR="00FC1D96" w:rsidRDefault="00FC1D96"/>
        </w:tc>
        <w:tc>
          <w:tcPr>
            <w:tcW w:w="1995" w:type="dxa"/>
            <w:shd w:val="clear" w:color="auto" w:fill="auto"/>
            <w:vAlign w:val="bottom"/>
          </w:tcPr>
          <w:p w14:paraId="6A1E3664" w14:textId="77777777" w:rsidR="00FC1D96" w:rsidRDefault="00FC1D96"/>
        </w:tc>
        <w:tc>
          <w:tcPr>
            <w:tcW w:w="1650" w:type="dxa"/>
            <w:shd w:val="clear" w:color="auto" w:fill="auto"/>
            <w:vAlign w:val="bottom"/>
          </w:tcPr>
          <w:p w14:paraId="241985DA" w14:textId="77777777" w:rsidR="00FC1D96" w:rsidRDefault="00FC1D96"/>
        </w:tc>
        <w:tc>
          <w:tcPr>
            <w:tcW w:w="1905" w:type="dxa"/>
            <w:shd w:val="clear" w:color="auto" w:fill="auto"/>
            <w:vAlign w:val="bottom"/>
          </w:tcPr>
          <w:p w14:paraId="0230C8C7" w14:textId="77777777" w:rsidR="00FC1D96" w:rsidRDefault="00FC1D96"/>
        </w:tc>
      </w:tr>
      <w:tr w:rsidR="00FC1D96" w14:paraId="160014E4" w14:textId="77777777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3B39084C" w14:textId="7F78E88D" w:rsidR="00FC1D96" w:rsidRDefault="00000000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</w:t>
            </w:r>
            <w:r w:rsidR="003E5D70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.02.2023 17:00:00 по местному времени. </w:t>
            </w:r>
          </w:p>
        </w:tc>
      </w:tr>
      <w:tr w:rsidR="00FC1D96" w14:paraId="5EA022DB" w14:textId="77777777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1C2E3B08" w14:textId="77777777" w:rsidR="00FC1D96" w:rsidRDefault="00FC1D96"/>
        </w:tc>
        <w:tc>
          <w:tcPr>
            <w:tcW w:w="2535" w:type="dxa"/>
            <w:shd w:val="clear" w:color="auto" w:fill="auto"/>
            <w:vAlign w:val="bottom"/>
          </w:tcPr>
          <w:p w14:paraId="349B7155" w14:textId="77777777" w:rsidR="00FC1D96" w:rsidRDefault="00FC1D96"/>
        </w:tc>
        <w:tc>
          <w:tcPr>
            <w:tcW w:w="3315" w:type="dxa"/>
            <w:shd w:val="clear" w:color="auto" w:fill="auto"/>
            <w:vAlign w:val="bottom"/>
          </w:tcPr>
          <w:p w14:paraId="4A579209" w14:textId="77777777" w:rsidR="00FC1D96" w:rsidRDefault="00FC1D96"/>
        </w:tc>
        <w:tc>
          <w:tcPr>
            <w:tcW w:w="1125" w:type="dxa"/>
            <w:shd w:val="clear" w:color="auto" w:fill="auto"/>
            <w:vAlign w:val="bottom"/>
          </w:tcPr>
          <w:p w14:paraId="1C8A3A0A" w14:textId="77777777" w:rsidR="00FC1D96" w:rsidRDefault="00FC1D96"/>
        </w:tc>
        <w:tc>
          <w:tcPr>
            <w:tcW w:w="1275" w:type="dxa"/>
            <w:shd w:val="clear" w:color="auto" w:fill="auto"/>
            <w:vAlign w:val="bottom"/>
          </w:tcPr>
          <w:p w14:paraId="7DE15225" w14:textId="77777777" w:rsidR="00FC1D96" w:rsidRDefault="00FC1D96"/>
        </w:tc>
        <w:tc>
          <w:tcPr>
            <w:tcW w:w="1470" w:type="dxa"/>
            <w:shd w:val="clear" w:color="auto" w:fill="auto"/>
            <w:vAlign w:val="bottom"/>
          </w:tcPr>
          <w:p w14:paraId="48193E57" w14:textId="77777777" w:rsidR="00FC1D96" w:rsidRDefault="00FC1D96"/>
        </w:tc>
        <w:tc>
          <w:tcPr>
            <w:tcW w:w="2100" w:type="dxa"/>
            <w:shd w:val="clear" w:color="auto" w:fill="auto"/>
            <w:vAlign w:val="bottom"/>
          </w:tcPr>
          <w:p w14:paraId="0B7974D6" w14:textId="77777777" w:rsidR="00FC1D96" w:rsidRDefault="00FC1D96"/>
        </w:tc>
        <w:tc>
          <w:tcPr>
            <w:tcW w:w="1995" w:type="dxa"/>
            <w:shd w:val="clear" w:color="auto" w:fill="auto"/>
            <w:vAlign w:val="bottom"/>
          </w:tcPr>
          <w:p w14:paraId="4D83F86E" w14:textId="77777777" w:rsidR="00FC1D96" w:rsidRDefault="00FC1D96"/>
        </w:tc>
        <w:tc>
          <w:tcPr>
            <w:tcW w:w="1650" w:type="dxa"/>
            <w:shd w:val="clear" w:color="auto" w:fill="auto"/>
            <w:vAlign w:val="bottom"/>
          </w:tcPr>
          <w:p w14:paraId="5ADE60C3" w14:textId="77777777" w:rsidR="00FC1D96" w:rsidRDefault="00FC1D96"/>
        </w:tc>
        <w:tc>
          <w:tcPr>
            <w:tcW w:w="1905" w:type="dxa"/>
            <w:shd w:val="clear" w:color="auto" w:fill="auto"/>
            <w:vAlign w:val="bottom"/>
          </w:tcPr>
          <w:p w14:paraId="2032F9A6" w14:textId="77777777" w:rsidR="00FC1D96" w:rsidRDefault="00FC1D96"/>
        </w:tc>
      </w:tr>
      <w:tr w:rsidR="00FC1D96" w14:paraId="24E70BDC" w14:textId="77777777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40660553" w14:textId="77777777" w:rsidR="00FC1D96" w:rsidRDefault="00000000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FC1D96" w14:paraId="429AE158" w14:textId="77777777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4EBEAE12" w14:textId="77777777" w:rsidR="00FC1D96" w:rsidRDefault="00FC1D96"/>
        </w:tc>
        <w:tc>
          <w:tcPr>
            <w:tcW w:w="2535" w:type="dxa"/>
            <w:shd w:val="clear" w:color="auto" w:fill="auto"/>
            <w:vAlign w:val="bottom"/>
          </w:tcPr>
          <w:p w14:paraId="0428B665" w14:textId="77777777" w:rsidR="00FC1D96" w:rsidRDefault="00FC1D96"/>
        </w:tc>
        <w:tc>
          <w:tcPr>
            <w:tcW w:w="3315" w:type="dxa"/>
            <w:shd w:val="clear" w:color="auto" w:fill="auto"/>
            <w:vAlign w:val="bottom"/>
          </w:tcPr>
          <w:p w14:paraId="28E9E99B" w14:textId="77777777" w:rsidR="00FC1D96" w:rsidRDefault="00FC1D96"/>
        </w:tc>
        <w:tc>
          <w:tcPr>
            <w:tcW w:w="1125" w:type="dxa"/>
            <w:shd w:val="clear" w:color="auto" w:fill="auto"/>
            <w:vAlign w:val="bottom"/>
          </w:tcPr>
          <w:p w14:paraId="30B39987" w14:textId="77777777" w:rsidR="00FC1D96" w:rsidRDefault="00FC1D96"/>
        </w:tc>
        <w:tc>
          <w:tcPr>
            <w:tcW w:w="1275" w:type="dxa"/>
            <w:shd w:val="clear" w:color="auto" w:fill="auto"/>
            <w:vAlign w:val="bottom"/>
          </w:tcPr>
          <w:p w14:paraId="7515AF0D" w14:textId="77777777" w:rsidR="00FC1D96" w:rsidRDefault="00FC1D96"/>
        </w:tc>
        <w:tc>
          <w:tcPr>
            <w:tcW w:w="1470" w:type="dxa"/>
            <w:shd w:val="clear" w:color="auto" w:fill="auto"/>
            <w:vAlign w:val="bottom"/>
          </w:tcPr>
          <w:p w14:paraId="5BE96BD9" w14:textId="77777777" w:rsidR="00FC1D96" w:rsidRDefault="00FC1D96"/>
        </w:tc>
        <w:tc>
          <w:tcPr>
            <w:tcW w:w="2100" w:type="dxa"/>
            <w:shd w:val="clear" w:color="auto" w:fill="auto"/>
            <w:vAlign w:val="bottom"/>
          </w:tcPr>
          <w:p w14:paraId="24DB53DA" w14:textId="77777777" w:rsidR="00FC1D96" w:rsidRDefault="00FC1D96"/>
        </w:tc>
        <w:tc>
          <w:tcPr>
            <w:tcW w:w="1995" w:type="dxa"/>
            <w:shd w:val="clear" w:color="auto" w:fill="auto"/>
            <w:vAlign w:val="bottom"/>
          </w:tcPr>
          <w:p w14:paraId="0D2C9AE1" w14:textId="77777777" w:rsidR="00FC1D96" w:rsidRDefault="00FC1D96"/>
        </w:tc>
        <w:tc>
          <w:tcPr>
            <w:tcW w:w="1650" w:type="dxa"/>
            <w:shd w:val="clear" w:color="auto" w:fill="auto"/>
            <w:vAlign w:val="bottom"/>
          </w:tcPr>
          <w:p w14:paraId="033E6490" w14:textId="77777777" w:rsidR="00FC1D96" w:rsidRDefault="00FC1D96"/>
        </w:tc>
        <w:tc>
          <w:tcPr>
            <w:tcW w:w="1905" w:type="dxa"/>
            <w:shd w:val="clear" w:color="auto" w:fill="auto"/>
            <w:vAlign w:val="bottom"/>
          </w:tcPr>
          <w:p w14:paraId="0BA48BFB" w14:textId="77777777" w:rsidR="00FC1D96" w:rsidRDefault="00FC1D96"/>
        </w:tc>
      </w:tr>
      <w:tr w:rsidR="00FC1D96" w14:paraId="779BF072" w14:textId="77777777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4AC3D08A" w14:textId="77777777" w:rsidR="00FC1D96" w:rsidRDefault="00FC1D96"/>
        </w:tc>
        <w:tc>
          <w:tcPr>
            <w:tcW w:w="2535" w:type="dxa"/>
            <w:shd w:val="clear" w:color="auto" w:fill="auto"/>
            <w:vAlign w:val="bottom"/>
          </w:tcPr>
          <w:p w14:paraId="5524180C" w14:textId="77777777" w:rsidR="00FC1D96" w:rsidRDefault="00FC1D96"/>
        </w:tc>
        <w:tc>
          <w:tcPr>
            <w:tcW w:w="3315" w:type="dxa"/>
            <w:shd w:val="clear" w:color="auto" w:fill="auto"/>
            <w:vAlign w:val="bottom"/>
          </w:tcPr>
          <w:p w14:paraId="64BB5CFF" w14:textId="77777777" w:rsidR="00FC1D96" w:rsidRDefault="00FC1D96"/>
        </w:tc>
        <w:tc>
          <w:tcPr>
            <w:tcW w:w="1125" w:type="dxa"/>
            <w:shd w:val="clear" w:color="auto" w:fill="auto"/>
            <w:vAlign w:val="bottom"/>
          </w:tcPr>
          <w:p w14:paraId="02EB9E46" w14:textId="77777777" w:rsidR="00FC1D96" w:rsidRDefault="00FC1D96"/>
        </w:tc>
        <w:tc>
          <w:tcPr>
            <w:tcW w:w="1275" w:type="dxa"/>
            <w:shd w:val="clear" w:color="auto" w:fill="auto"/>
            <w:vAlign w:val="bottom"/>
          </w:tcPr>
          <w:p w14:paraId="24238BAB" w14:textId="77777777" w:rsidR="00FC1D96" w:rsidRDefault="00FC1D96"/>
        </w:tc>
        <w:tc>
          <w:tcPr>
            <w:tcW w:w="1470" w:type="dxa"/>
            <w:shd w:val="clear" w:color="auto" w:fill="auto"/>
            <w:vAlign w:val="bottom"/>
          </w:tcPr>
          <w:p w14:paraId="02B1E75C" w14:textId="77777777" w:rsidR="00FC1D96" w:rsidRDefault="00FC1D96"/>
        </w:tc>
        <w:tc>
          <w:tcPr>
            <w:tcW w:w="2100" w:type="dxa"/>
            <w:shd w:val="clear" w:color="auto" w:fill="auto"/>
            <w:vAlign w:val="bottom"/>
          </w:tcPr>
          <w:p w14:paraId="7E055C6E" w14:textId="77777777" w:rsidR="00FC1D96" w:rsidRDefault="00FC1D96"/>
        </w:tc>
        <w:tc>
          <w:tcPr>
            <w:tcW w:w="1995" w:type="dxa"/>
            <w:shd w:val="clear" w:color="auto" w:fill="auto"/>
            <w:vAlign w:val="bottom"/>
          </w:tcPr>
          <w:p w14:paraId="2EB7E804" w14:textId="77777777" w:rsidR="00FC1D96" w:rsidRDefault="00FC1D96"/>
        </w:tc>
        <w:tc>
          <w:tcPr>
            <w:tcW w:w="1650" w:type="dxa"/>
            <w:shd w:val="clear" w:color="auto" w:fill="auto"/>
            <w:vAlign w:val="bottom"/>
          </w:tcPr>
          <w:p w14:paraId="604CBC31" w14:textId="77777777" w:rsidR="00FC1D96" w:rsidRDefault="00FC1D96"/>
        </w:tc>
        <w:tc>
          <w:tcPr>
            <w:tcW w:w="1905" w:type="dxa"/>
            <w:shd w:val="clear" w:color="auto" w:fill="auto"/>
            <w:vAlign w:val="bottom"/>
          </w:tcPr>
          <w:p w14:paraId="7ADC7C5D" w14:textId="77777777" w:rsidR="00FC1D96" w:rsidRDefault="00FC1D96"/>
        </w:tc>
      </w:tr>
      <w:tr w:rsidR="00FC1D96" w14:paraId="7CF05A6D" w14:textId="77777777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34643E93" w14:textId="77777777" w:rsidR="00FC1D96" w:rsidRDefault="00FC1D96"/>
        </w:tc>
        <w:tc>
          <w:tcPr>
            <w:tcW w:w="2535" w:type="dxa"/>
            <w:shd w:val="clear" w:color="auto" w:fill="auto"/>
            <w:vAlign w:val="bottom"/>
          </w:tcPr>
          <w:p w14:paraId="04C15C4E" w14:textId="77777777" w:rsidR="00FC1D96" w:rsidRDefault="00FC1D96"/>
        </w:tc>
        <w:tc>
          <w:tcPr>
            <w:tcW w:w="3315" w:type="dxa"/>
            <w:shd w:val="clear" w:color="auto" w:fill="auto"/>
            <w:vAlign w:val="bottom"/>
          </w:tcPr>
          <w:p w14:paraId="08FEDA15" w14:textId="77777777" w:rsidR="00FC1D96" w:rsidRDefault="00FC1D96"/>
        </w:tc>
        <w:tc>
          <w:tcPr>
            <w:tcW w:w="1125" w:type="dxa"/>
            <w:shd w:val="clear" w:color="auto" w:fill="auto"/>
            <w:vAlign w:val="bottom"/>
          </w:tcPr>
          <w:p w14:paraId="3400FE85" w14:textId="77777777" w:rsidR="00FC1D96" w:rsidRDefault="00FC1D96"/>
        </w:tc>
        <w:tc>
          <w:tcPr>
            <w:tcW w:w="1275" w:type="dxa"/>
            <w:shd w:val="clear" w:color="auto" w:fill="auto"/>
            <w:vAlign w:val="bottom"/>
          </w:tcPr>
          <w:p w14:paraId="2530F236" w14:textId="77777777" w:rsidR="00FC1D96" w:rsidRDefault="00FC1D96"/>
        </w:tc>
        <w:tc>
          <w:tcPr>
            <w:tcW w:w="1470" w:type="dxa"/>
            <w:shd w:val="clear" w:color="auto" w:fill="auto"/>
            <w:vAlign w:val="bottom"/>
          </w:tcPr>
          <w:p w14:paraId="61C8B671" w14:textId="77777777" w:rsidR="00FC1D96" w:rsidRDefault="00FC1D96"/>
        </w:tc>
        <w:tc>
          <w:tcPr>
            <w:tcW w:w="2100" w:type="dxa"/>
            <w:shd w:val="clear" w:color="auto" w:fill="auto"/>
            <w:vAlign w:val="bottom"/>
          </w:tcPr>
          <w:p w14:paraId="6C0BE90F" w14:textId="77777777" w:rsidR="00FC1D96" w:rsidRDefault="00FC1D96"/>
        </w:tc>
        <w:tc>
          <w:tcPr>
            <w:tcW w:w="1995" w:type="dxa"/>
            <w:shd w:val="clear" w:color="auto" w:fill="auto"/>
            <w:vAlign w:val="bottom"/>
          </w:tcPr>
          <w:p w14:paraId="1FF8E6C0" w14:textId="77777777" w:rsidR="00FC1D96" w:rsidRDefault="00FC1D96"/>
        </w:tc>
        <w:tc>
          <w:tcPr>
            <w:tcW w:w="1650" w:type="dxa"/>
            <w:shd w:val="clear" w:color="auto" w:fill="auto"/>
            <w:vAlign w:val="bottom"/>
          </w:tcPr>
          <w:p w14:paraId="2AB928CC" w14:textId="77777777" w:rsidR="00FC1D96" w:rsidRDefault="00FC1D96"/>
        </w:tc>
        <w:tc>
          <w:tcPr>
            <w:tcW w:w="1905" w:type="dxa"/>
            <w:shd w:val="clear" w:color="auto" w:fill="auto"/>
            <w:vAlign w:val="bottom"/>
          </w:tcPr>
          <w:p w14:paraId="1C5ED3CF" w14:textId="77777777" w:rsidR="00FC1D96" w:rsidRDefault="00FC1D96"/>
        </w:tc>
      </w:tr>
      <w:tr w:rsidR="00FC1D96" w14:paraId="0104705D" w14:textId="77777777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2BCA0A93" w14:textId="77777777" w:rsidR="00FC1D96" w:rsidRDefault="00000000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FC1D96" w14:paraId="0B36221C" w14:textId="77777777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225753CA" w14:textId="77777777" w:rsidR="00FC1D96" w:rsidRDefault="00000000">
            <w:r>
              <w:rPr>
                <w:rFonts w:ascii="Times New Roman" w:hAnsi="Times New Roman"/>
                <w:sz w:val="28"/>
                <w:szCs w:val="28"/>
              </w:rPr>
              <w:t>Егоров Константин Павлович, тел. 220-02-91</w:t>
            </w:r>
          </w:p>
        </w:tc>
      </w:tr>
    </w:tbl>
    <w:p w14:paraId="36C75437" w14:textId="77777777" w:rsidR="009F2BA7" w:rsidRDefault="009F2BA7"/>
    <w:sectPr w:rsidR="009F2BA7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D96"/>
    <w:rsid w:val="003E5D70"/>
    <w:rsid w:val="009516F4"/>
    <w:rsid w:val="009F2BA7"/>
    <w:rsid w:val="00FC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D9F3B"/>
  <w15:docId w15:val="{5174EDAA-A362-41A2-83FD-C96F04C0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F767C-E0B4-447E-88CE-C6CA17733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932</Words>
  <Characters>5316</Characters>
  <Application>Microsoft Office Word</Application>
  <DocSecurity>0</DocSecurity>
  <Lines>44</Lines>
  <Paragraphs>12</Paragraphs>
  <ScaleCrop>false</ScaleCrop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Матвеева Татьяна Викторовна</cp:lastModifiedBy>
  <cp:revision>5</cp:revision>
  <dcterms:created xsi:type="dcterms:W3CDTF">2023-02-07T01:29:00Z</dcterms:created>
  <dcterms:modified xsi:type="dcterms:W3CDTF">2023-02-07T02:51:00Z</dcterms:modified>
</cp:coreProperties>
</file>