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48"/>
        <w:gridCol w:w="1756"/>
        <w:gridCol w:w="2331"/>
        <w:gridCol w:w="459"/>
        <w:gridCol w:w="582"/>
        <w:gridCol w:w="746"/>
        <w:gridCol w:w="1489"/>
        <w:gridCol w:w="1220"/>
        <w:gridCol w:w="1380"/>
        <w:gridCol w:w="490"/>
      </w:tblGrid>
      <w:tr w:rsidR="005556E5" w14:paraId="4514B23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194EA0F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8E43B94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66CE9FF7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1FDBA2AB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7FC4F17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572FE72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7983422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54CC3EC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606258D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4DB5AD3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E38513B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1911295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582C946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70790A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6E06314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945C611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4A69286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A9273BA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F6E68F6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9BD564B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FA46C8A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1E4B630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E2E10ED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84C2480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C210928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6E934C3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F3F2453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4614D21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3D8E80B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34ACDFB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7CCE3D0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A4C5CEE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E960368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C0D8AD1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4AAB945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3DECC98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55BA023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71B2C0B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87566DC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AF7B6A1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25F483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7221E01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2E5F318" w14:textId="77777777" w:rsidR="005556E5" w:rsidRDefault="005556E5">
            <w:pPr>
              <w:rPr>
                <w:szCs w:val="16"/>
              </w:rPr>
            </w:pPr>
          </w:p>
        </w:tc>
      </w:tr>
      <w:tr w:rsidR="005556E5" w:rsidRPr="005764DB" w14:paraId="69E4A88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365D4E6" w14:textId="77777777" w:rsidR="005556E5" w:rsidRPr="005764DB" w:rsidRDefault="005764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764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5764D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4A5547E" w14:textId="77777777" w:rsidR="005556E5" w:rsidRPr="005764DB" w:rsidRDefault="005556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5A756EB" w14:textId="77777777" w:rsidR="005556E5" w:rsidRPr="005764DB" w:rsidRDefault="005556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FBE337C" w14:textId="77777777" w:rsidR="005556E5" w:rsidRPr="005764DB" w:rsidRDefault="005556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ECA0C23" w14:textId="77777777" w:rsidR="005556E5" w:rsidRPr="005764DB" w:rsidRDefault="005556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84090BA" w14:textId="77777777" w:rsidR="005556E5" w:rsidRPr="005764DB" w:rsidRDefault="005556E5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FD0CB5" w14:textId="77777777" w:rsidR="005556E5" w:rsidRPr="005764DB" w:rsidRDefault="005556E5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9DD4D20" w14:textId="77777777" w:rsidR="005556E5" w:rsidRPr="005764DB" w:rsidRDefault="005556E5">
            <w:pPr>
              <w:rPr>
                <w:szCs w:val="16"/>
                <w:lang w:val="en-US"/>
              </w:rPr>
            </w:pPr>
          </w:p>
        </w:tc>
      </w:tr>
      <w:tr w:rsidR="005556E5" w14:paraId="13E13BD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4213B94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9F740A9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D784718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A4C4A4C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BCB12B7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899A66F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992D3C2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0D26E61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2612F1C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2C21860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B2DF038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C6569EA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99CFA1D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6342F03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AFC3EF5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083809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85A94FF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2752150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FD20B6D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80D2DE9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CA73144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19CDA7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9F3523D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6A6CE72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84AAE8D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4172779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258C199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2FDF06F" w14:textId="5049F144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 1542-2021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2FD96F6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5951D87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49AACCC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CE3BF0A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824AD91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223395E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C5C8CA3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7C14F57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ABF890F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0F9C2F0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8B85DC2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F1BCF6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BEAE8E8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DF5E752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DB802DE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752BC77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1E6B4F7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B191CE9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D76F249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739939D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6E0D79B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ABC52F7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5C798BD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53B3752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BC60227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64D894E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79947FC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7B25FA9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5D33AB5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37FDC03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B284A03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AC36A6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0B944D0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91B67A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7125B22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63F0815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3C0821D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B0AB749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5265C49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BAF4499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DE76085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06EBE56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388B1ED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E1E8BEB" w14:textId="77777777" w:rsidR="005556E5" w:rsidRDefault="0055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4EA8066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34CB494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0B85E59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600D8E11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1F0841EE" w14:textId="77777777" w:rsidR="005556E5" w:rsidRDefault="00576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1AD60534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F926925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ED86E55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1797536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30FFE31" w14:textId="77777777" w:rsidR="005556E5" w:rsidRDefault="00576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556E5" w14:paraId="247D827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665ED9" w14:textId="77777777" w:rsidR="005556E5" w:rsidRDefault="00576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517490" w14:textId="77777777" w:rsidR="005556E5" w:rsidRDefault="00576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F187F6" w14:textId="77777777" w:rsidR="005556E5" w:rsidRDefault="00576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F9C56E" w14:textId="77777777" w:rsidR="005556E5" w:rsidRDefault="00576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17D75D" w14:textId="77777777" w:rsidR="005556E5" w:rsidRDefault="00576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ADF2CA" w14:textId="77777777" w:rsidR="005556E5" w:rsidRDefault="00576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47E75C" w14:textId="77777777" w:rsidR="005556E5" w:rsidRDefault="00576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835BD6" w14:textId="77777777" w:rsidR="005556E5" w:rsidRDefault="00576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66E90C" w14:textId="77777777" w:rsidR="005556E5" w:rsidRDefault="00576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075610" w14:textId="77777777" w:rsidR="005556E5" w:rsidRDefault="00576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556E5" w14:paraId="75F62B9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02390F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53F900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Швабра плоская с насадкой из микрофибры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8434EA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Швабра плоская с насадкой из микрофибры для влажной уборки.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EECC86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291084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6B57A4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0E178D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AA686C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674B5CD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6F46A7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6025DE6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F31F29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FF69E6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Чистящий порошок (уп. 400 гр.)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8E55B9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Средство предназначено для чистки кухонной посуды, ванн, раковин, </w:t>
            </w:r>
            <w:r>
              <w:rPr>
                <w:rFonts w:ascii="Times New Roman" w:hAnsi="Times New Roman"/>
                <w:sz w:val="24"/>
                <w:szCs w:val="24"/>
              </w:rPr>
              <w:t>кафеля. Состав: 30% абразивный порошок, 5% АПАВ, ароматизирующая добавка.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7B8AC0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86BAD8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BADB2B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76CD47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ADC94C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1064C4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F697B0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373E0CC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D105DB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DA7B80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Жидкое мыло с дозатором 300 гр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C0A848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049046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1F9729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F6CF8B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84E48E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410C5A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83C0B2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844AFF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08F9F80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7CF699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0D3048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полипропиленовый 50 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023F27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3DA4E4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EBA3FC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FEB644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A31FA0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011D8E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D7C805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215656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4CADF64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AC4B9A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DD3BD9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сбора отходов класса 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4DB2B3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Полителен высокого давления ПВД (30 </w:t>
            </w:r>
            <w:r>
              <w:rPr>
                <w:rFonts w:ascii="Times New Roman" w:hAnsi="Times New Roman"/>
                <w:sz w:val="24"/>
                <w:szCs w:val="24"/>
              </w:rPr>
              <w:t>-100 мкм в рулонах)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CD3FB6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121C49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D3D6F7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EA8F49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8796EB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B5A671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BEF446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5300FE2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CCC067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FE105F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Насадка для швабры микрофибра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C70E5D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Насадка для швабры микрофибра, для влажной уборки.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7ED763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199D05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A9C187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722F08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8341B0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7BD97A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52DD4F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0733CCA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242CC9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D70172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Мыло для рук жидкое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5F57DE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Состав: Вода очищенная, натрия лаурет сульфат, кокамидопропилбетаин, диэтаноламид кокосового масла,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глицерин, хлорид натрия, триклозан, хлорметилизотиазолинон, метилизотиазолинон, отдушка, краситель. Емкость не менее 0,5 л. наличие нажимного дозатора.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BAB73D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1485F7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64104C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D21CF6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ADCBD4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3716248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D41B9A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0D9D27A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3FA159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1DBC62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Мыло туалетное жидкое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D0C868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Мыло туалетное жидкое с нажимным дозатором, объем не менее 500 </w:t>
            </w:r>
            <w:r>
              <w:rPr>
                <w:rFonts w:ascii="Times New Roman" w:hAnsi="Times New Roman"/>
                <w:sz w:val="24"/>
                <w:szCs w:val="24"/>
              </w:rPr>
              <w:t>мм, антибактериальное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A4F83A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D3969F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462B86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00A4C0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BD10E7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3E1568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C8060E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5D61CD0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07AA21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169A1D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мытья окон с тиггером 500мл.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233A7A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Концентрированное средство для мытья всех типов стеклянных и зеркальных поверхностей, пластиковых покрытий и оргтехники. Быстро удаляет атмосферные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белково-жировые загрязнения, пыль, быстро сохнет, не оставляет разводов, обладает выраженнымми смачивающими поверхность свойствамии антистатическим эффектом (препятствует оседанию пыли). Не оказывает токсического действия. По параметрам острой токсичности </w:t>
            </w:r>
            <w:r>
              <w:rPr>
                <w:rFonts w:ascii="Times New Roman" w:hAnsi="Times New Roman"/>
                <w:sz w:val="24"/>
                <w:szCs w:val="24"/>
              </w:rPr>
              <w:t>относится к веществам 4 класса опасности (малоопасные вещества). Форма выпуска флакон объемом не менее 0,75 литра с курковым распылителем.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87428C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10C1BC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E53113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986F55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F3EA04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658900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458DE8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18DAA62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028365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777FF9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Стиральный порошок для автоматической стирки белья 6,0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755BD6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 стирки: машинная стирка, ручная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стирка. Состав: 5-15%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анионных ПАВ, 5% неиногенных ПАВ, поликарбоксилатов, фосфонатов, мыла, энзимов, отдушки.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50D532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0F9856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53E56C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953355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DF0836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4AF2A1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4B03B9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5F368C6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24E6C2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B569FA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Сетевой фильтр 5м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AFA34B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Длинна провода не менее 5м;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розеток не менее 5 с заземлением;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Максимальный ток нагрузки не </w:t>
            </w:r>
            <w:r>
              <w:rPr>
                <w:rFonts w:ascii="Times New Roman" w:hAnsi="Times New Roman"/>
                <w:sz w:val="24"/>
                <w:szCs w:val="24"/>
              </w:rPr>
              <w:t>менее 10А;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не менее 220 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Входная вилка СЕЕ F (евровилка);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перегрузки и короткого замыкания наличие.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18374E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0E9AFA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5C5B8A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307422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E3FC45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519438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B0082D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4B9BC13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B50E07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E80EBE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Корзина для мусора пластмассовая 9 литров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8A4D97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Корзина для мусора пластмассовая 9 литров.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CF6709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B07B30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72E61B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F29BD0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F5033BC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DD7D7A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23846A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72AB139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4FDAE8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8DC926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мусора 30 л (50 шт/уп)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6AB2F6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мусора 30 л (50 шт/уп) ГОСТ 50962-96.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606061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5E6159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C973B1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681767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56BCE8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99FF1A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FDC54B8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7D1154F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1BBF0F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7D5A45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Стакан одноразовый 0,2 л ГОСТ 50962-96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FCEF45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полипропилен, цвет прозрачный, объём 200 мл,диаметр 70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73FA9D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623CFD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CA9B97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BFB5FD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B58559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C98A64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CED6C0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73DA1C7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F5AA67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96F215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Полотно нетканое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D1E01B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Полотно </w:t>
            </w:r>
            <w:r>
              <w:rPr>
                <w:rFonts w:ascii="Times New Roman" w:hAnsi="Times New Roman"/>
                <w:sz w:val="24"/>
                <w:szCs w:val="24"/>
              </w:rPr>
              <w:t>нетканое холстопрошивное. Ширина не менее 150см. Плотность не менее 180 г/м2. Материал 100% хлопок.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8F226E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пог. 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28BFC2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516199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1A088C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C68DCC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3A81AA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8D03DE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6662722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82B948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0AAD89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туалетная со втулкой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B04B52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туалетная со втулкой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464782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31FAFB" w14:textId="77777777" w:rsidR="005556E5" w:rsidRDefault="0057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761DDE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6492D9" w14:textId="77777777" w:rsidR="005556E5" w:rsidRDefault="0055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623797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FB94DD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8AC98A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50A8E6C2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69C1EC6D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F97FC85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4BF5BE0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C3466E3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15BC305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8556544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F1AC25D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09F2967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5041010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7E8FFC4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516796E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AA9712C" w14:textId="77777777" w:rsidR="005556E5" w:rsidRDefault="005764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5556E5" w14:paraId="2C75D7B1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0E13ECD0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D70AE72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6E11ECF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567CB69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9F33750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29DCC6F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AB88608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FAB43B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3E0EE4F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723335A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1FB05EF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FE06C87" w14:textId="77777777" w:rsidR="005556E5" w:rsidRDefault="005764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556E5" w14:paraId="20C3ED2A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4C382776" w14:textId="77777777" w:rsidR="005556E5" w:rsidRDefault="005556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14EABC4" w14:textId="77777777" w:rsidR="005556E5" w:rsidRDefault="005556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2204622" w14:textId="77777777" w:rsidR="005556E5" w:rsidRDefault="005556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B2F6E95" w14:textId="77777777" w:rsidR="005556E5" w:rsidRDefault="005556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5B1F0A5" w14:textId="77777777" w:rsidR="005556E5" w:rsidRDefault="005556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669AB5C" w14:textId="77777777" w:rsidR="005556E5" w:rsidRDefault="005556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EDF8B7E" w14:textId="77777777" w:rsidR="005556E5" w:rsidRDefault="005556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0F7148E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1DC2C68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6A05AB1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794A3E1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76E3093" w14:textId="77777777" w:rsidR="005556E5" w:rsidRDefault="005764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556E5" w14:paraId="1DEF7577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303D1A3D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3246D9A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78D85D0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B534060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3D9651D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608D2E4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B8F4801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2C9F34E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87BFDD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AD87AE5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155CD93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67A1AA5" w14:textId="77777777" w:rsidR="005556E5" w:rsidRDefault="005764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27.09.2021 17:00:00 по местному времени. </w:t>
            </w:r>
          </w:p>
        </w:tc>
      </w:tr>
      <w:tr w:rsidR="005556E5" w14:paraId="537B846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6054847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3B2A1F6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6FC2FDC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3C4EE6C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4FBADD4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6487CF4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5EE5570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3507763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100F8AB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D507A95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4B88862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492B723" w14:textId="77777777" w:rsidR="005556E5" w:rsidRDefault="005764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556E5" w14:paraId="41C2351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F8EF768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AB632F0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ACCF913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47C5094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02C0F36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5507577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AB730D2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0D8B2EB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454B7EA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205DFB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391D45E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27B4ABB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EEEDB8C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C696E1E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3B229B9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4F77A39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5189248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AB0A920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65509B7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7628A32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A5C7C67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0EC2690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30F5129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DA96C1B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7A53C53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9080103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31BA729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E885EB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16660CA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F9BFCC0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E3C23A5" w14:textId="77777777" w:rsidR="005556E5" w:rsidRDefault="00555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4305F3C" w14:textId="77777777" w:rsidR="005556E5" w:rsidRDefault="005556E5">
            <w:pPr>
              <w:rPr>
                <w:szCs w:val="16"/>
              </w:rPr>
            </w:pPr>
          </w:p>
        </w:tc>
      </w:tr>
      <w:tr w:rsidR="005556E5" w14:paraId="6CC478D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343D80E" w14:textId="77777777" w:rsidR="005556E5" w:rsidRDefault="005764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556E5" w14:paraId="45F9699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85D7FB7" w14:textId="77777777" w:rsidR="005556E5" w:rsidRDefault="005764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0C55BFF2" w14:textId="77777777" w:rsidR="00000000" w:rsidRDefault="005764D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6E5"/>
    <w:rsid w:val="005556E5"/>
    <w:rsid w:val="0057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9B03"/>
  <w15:docId w15:val="{CEEC824A-F162-4547-94F0-CEA802B8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2021-09-27T08:39:00Z</dcterms:created>
  <dcterms:modified xsi:type="dcterms:W3CDTF">2021-09-27T08:39:00Z</dcterms:modified>
</cp:coreProperties>
</file>