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03/02/ 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146-2025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Ключевой носитель Рутокен Lite 64КБ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06.02.2025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