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47D4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 w:rsidRPr="00036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Pr="00036D15" w:rsidRDefault="00036D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6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6D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6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6D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6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6D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47D48" w:rsidRPr="00036D15" w:rsidRDefault="00B47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Pr="00036D15" w:rsidRDefault="00B47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Pr="00036D15" w:rsidRDefault="00B47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Pr="00036D15" w:rsidRDefault="00B47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Pr="00036D15" w:rsidRDefault="00B47D4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Pr="00036D15" w:rsidRDefault="00B47D4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Pr="00036D15" w:rsidRDefault="00B47D48">
            <w:pPr>
              <w:rPr>
                <w:szCs w:val="16"/>
                <w:lang w:val="en-US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 w:rsidP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/>
                <w:sz w:val="24"/>
                <w:szCs w:val="24"/>
              </w:rPr>
              <w:t>2 022 г. №.1448-2022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47D48" w:rsidRDefault="00036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7D48" w:rsidRDefault="00036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B47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B47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B47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B47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</w:t>
            </w:r>
            <w:r>
              <w:rPr>
                <w:rFonts w:ascii="Times New Roman" w:hAnsi="Times New Roman"/>
                <w:sz w:val="24"/>
                <w:szCs w:val="24"/>
              </w:rPr>
              <w:t>перфорацией в рулонах №100, размер 80-200, плотность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03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B47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7D48" w:rsidRDefault="00B47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47D48" w:rsidRDefault="00036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47D48" w:rsidRDefault="00036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47D48" w:rsidRDefault="00036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47D48" w:rsidRDefault="00036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14.09.2022 17:00:00 по местному времени. </w:t>
            </w: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47D48" w:rsidRDefault="00036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47D48" w:rsidRDefault="00B47D48">
            <w:pPr>
              <w:rPr>
                <w:szCs w:val="16"/>
              </w:rPr>
            </w:pP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47D48" w:rsidRDefault="00036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7D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47D48" w:rsidRDefault="00036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036D1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D48"/>
    <w:rsid w:val="00036D15"/>
    <w:rsid w:val="00B4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7E0CB-35D1-49A1-BC33-3E59DB97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2022-09-09T03:47:00Z</dcterms:created>
  <dcterms:modified xsi:type="dcterms:W3CDTF">2022-09-09T03:47:00Z</dcterms:modified>
</cp:coreProperties>
</file>