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1299"/>
        <w:gridCol w:w="709"/>
        <w:gridCol w:w="846"/>
        <w:gridCol w:w="1172"/>
        <w:gridCol w:w="972"/>
        <w:gridCol w:w="1120"/>
      </w:tblGrid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RPr="0059394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Pr="00DC6A89" w:rsidRDefault="00FF302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DC6A89" w:rsidP="005939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FF3029">
              <w:rPr>
                <w:rFonts w:ascii="Times New Roman" w:hAnsi="Times New Roman"/>
                <w:sz w:val="24"/>
                <w:szCs w:val="24"/>
              </w:rPr>
              <w:t>2023 г. №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93943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7323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3943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Pr="0015716D" w:rsidRDefault="00593943" w:rsidP="005939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43" w:rsidRPr="00593943" w:rsidRDefault="00593943" w:rsidP="00593943">
            <w:pPr>
              <w:rPr>
                <w:rFonts w:ascii="Times New Roman" w:hAnsi="Times New Roman" w:cs="Times New Roman"/>
                <w:sz w:val="22"/>
              </w:rPr>
            </w:pPr>
            <w:r w:rsidRPr="00593943">
              <w:rPr>
                <w:rFonts w:ascii="Times New Roman" w:hAnsi="Times New Roman" w:cs="Times New Roman"/>
                <w:sz w:val="22"/>
              </w:rPr>
              <w:t xml:space="preserve">Набор гинекологический (зеркало по Куско №2, </w:t>
            </w:r>
            <w:proofErr w:type="spellStart"/>
            <w:r w:rsidRPr="00593943">
              <w:rPr>
                <w:rFonts w:ascii="Times New Roman" w:hAnsi="Times New Roman" w:cs="Times New Roman"/>
                <w:sz w:val="22"/>
              </w:rPr>
              <w:t>цитощетка</w:t>
            </w:r>
            <w:proofErr w:type="spellEnd"/>
            <w:r w:rsidRPr="0059394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43" w:rsidRPr="00593943" w:rsidRDefault="00593943" w:rsidP="00593943">
            <w:pPr>
              <w:rPr>
                <w:rFonts w:ascii="Times New Roman" w:hAnsi="Times New Roman" w:cs="Times New Roman"/>
                <w:sz w:val="22"/>
              </w:rPr>
            </w:pPr>
            <w:r w:rsidRPr="00593943">
              <w:rPr>
                <w:rFonts w:ascii="Times New Roman" w:hAnsi="Times New Roman" w:cs="Times New Roman"/>
                <w:sz w:val="22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 w:rsidRPr="00593943">
              <w:rPr>
                <w:rFonts w:ascii="Times New Roman" w:hAnsi="Times New Roman" w:cs="Times New Roman"/>
                <w:sz w:val="22"/>
              </w:rPr>
              <w:t>цитощетка</w:t>
            </w:r>
            <w:proofErr w:type="spellEnd"/>
            <w:r w:rsidRPr="00593943">
              <w:rPr>
                <w:rFonts w:ascii="Times New Roman" w:hAnsi="Times New Roman" w:cs="Times New Roman"/>
                <w:sz w:val="22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 Срок годности не менее 3-х лет 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Pr="006544E2" w:rsidRDefault="00593943" w:rsidP="005939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Pr="006544E2" w:rsidRDefault="00593943" w:rsidP="005939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Pr="0015716D" w:rsidRDefault="00593943" w:rsidP="0059394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Pr="0015716D" w:rsidRDefault="00593943" w:rsidP="005939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943" w:rsidRPr="0015716D" w:rsidRDefault="00593943" w:rsidP="005939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943" w:rsidRDefault="00593943" w:rsidP="00593943"/>
        </w:tc>
      </w:tr>
      <w:tr w:rsidR="00593943" w:rsidTr="004205C5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Default="00593943" w:rsidP="00593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43" w:rsidRPr="00593943" w:rsidRDefault="00593943" w:rsidP="00593943">
            <w:pPr>
              <w:rPr>
                <w:rFonts w:ascii="Times New Roman" w:hAnsi="Times New Roman" w:cs="Times New Roman"/>
                <w:sz w:val="22"/>
              </w:rPr>
            </w:pPr>
            <w:r w:rsidRPr="00593943">
              <w:rPr>
                <w:rFonts w:ascii="Times New Roman" w:hAnsi="Times New Roman" w:cs="Times New Roman"/>
                <w:sz w:val="22"/>
              </w:rPr>
              <w:t xml:space="preserve">Набор гинекологический (зеркало по Куско №2, шпатель </w:t>
            </w:r>
            <w:proofErr w:type="spellStart"/>
            <w:r w:rsidRPr="00593943">
              <w:rPr>
                <w:rFonts w:ascii="Times New Roman" w:hAnsi="Times New Roman" w:cs="Times New Roman"/>
                <w:sz w:val="22"/>
              </w:rPr>
              <w:t>Эйра</w:t>
            </w:r>
            <w:proofErr w:type="spellEnd"/>
            <w:r w:rsidRPr="0059394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43" w:rsidRPr="00593943" w:rsidRDefault="00593943" w:rsidP="00593943">
            <w:pPr>
              <w:rPr>
                <w:rFonts w:ascii="Times New Roman" w:hAnsi="Times New Roman" w:cs="Times New Roman"/>
                <w:sz w:val="22"/>
              </w:rPr>
            </w:pPr>
            <w:r w:rsidRPr="00593943">
              <w:rPr>
                <w:rFonts w:ascii="Times New Roman" w:hAnsi="Times New Roman" w:cs="Times New Roman"/>
                <w:sz w:val="22"/>
              </w:rPr>
              <w:t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применения, стерильное; шпатель гинекологический для взятия мазка двухсторонний, полимерный, одноразовый; салфетка размером не менее 60 х 40 см; перчатки медицинские диагностические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 Срок годности не менее 3-х лет.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Default="00593943" w:rsidP="00593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Default="00593943" w:rsidP="00593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Default="00593943" w:rsidP="00593943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943" w:rsidRDefault="00593943" w:rsidP="0059394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943" w:rsidRDefault="00593943" w:rsidP="00593943"/>
        </w:tc>
      </w:tr>
      <w:tr w:rsidR="00593943" w:rsidTr="004205C5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943" w:rsidRDefault="00593943" w:rsidP="00593943">
            <w:pPr>
              <w:rPr>
                <w:rFonts w:cs="Arial"/>
                <w:szCs w:val="16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943" w:rsidRDefault="00593943" w:rsidP="00593943">
            <w:pPr>
              <w:rPr>
                <w:rFonts w:cs="Arial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29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70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84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9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shd w:val="clear" w:color="auto" w:fill="auto"/>
            <w:vAlign w:val="bottom"/>
          </w:tcPr>
          <w:p w:rsidR="00593943" w:rsidRDefault="00593943" w:rsidP="00593943"/>
        </w:tc>
      </w:tr>
      <w:tr w:rsidR="0059394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93943" w:rsidRDefault="00593943" w:rsidP="0059394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593943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48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93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667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29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70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84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9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shd w:val="clear" w:color="auto" w:fill="auto"/>
            <w:vAlign w:val="bottom"/>
          </w:tcPr>
          <w:p w:rsidR="00593943" w:rsidRDefault="00593943" w:rsidP="00593943"/>
        </w:tc>
      </w:tr>
      <w:tr w:rsidR="0059394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93943" w:rsidRDefault="00593943" w:rsidP="0059394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93943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48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93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667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29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70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84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9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shd w:val="clear" w:color="auto" w:fill="auto"/>
            <w:vAlign w:val="bottom"/>
          </w:tcPr>
          <w:p w:rsidR="00593943" w:rsidRDefault="00593943" w:rsidP="00593943"/>
        </w:tc>
      </w:tr>
      <w:tr w:rsidR="0059394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93943" w:rsidRDefault="00593943" w:rsidP="0059394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93943" w:rsidTr="0015716D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48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93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667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29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70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84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9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shd w:val="clear" w:color="auto" w:fill="auto"/>
            <w:vAlign w:val="bottom"/>
          </w:tcPr>
          <w:p w:rsidR="00593943" w:rsidRDefault="00593943" w:rsidP="00593943"/>
        </w:tc>
      </w:tr>
      <w:tr w:rsidR="0059394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93943" w:rsidRDefault="00593943" w:rsidP="0059394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15.09.2023 17:00:00 по местному времени. </w:t>
            </w:r>
          </w:p>
        </w:tc>
      </w:tr>
      <w:tr w:rsidR="0059394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48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93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667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29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70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84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9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shd w:val="clear" w:color="auto" w:fill="auto"/>
            <w:vAlign w:val="bottom"/>
          </w:tcPr>
          <w:p w:rsidR="00593943" w:rsidRDefault="00593943" w:rsidP="00593943"/>
        </w:tc>
      </w:tr>
      <w:tr w:rsidR="0059394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93943" w:rsidRDefault="00593943" w:rsidP="0059394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394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48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93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667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29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70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84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9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shd w:val="clear" w:color="auto" w:fill="auto"/>
            <w:vAlign w:val="bottom"/>
          </w:tcPr>
          <w:p w:rsidR="00593943" w:rsidRDefault="00593943" w:rsidP="00593943"/>
        </w:tc>
      </w:tr>
      <w:tr w:rsidR="0059394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48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93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667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29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70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84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9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shd w:val="clear" w:color="auto" w:fill="auto"/>
            <w:vAlign w:val="bottom"/>
          </w:tcPr>
          <w:p w:rsidR="00593943" w:rsidRDefault="00593943" w:rsidP="00593943"/>
        </w:tc>
      </w:tr>
      <w:tr w:rsidR="0059394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48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93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667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29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709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846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972" w:type="dxa"/>
            <w:shd w:val="clear" w:color="auto" w:fill="auto"/>
            <w:vAlign w:val="bottom"/>
          </w:tcPr>
          <w:p w:rsidR="00593943" w:rsidRDefault="00593943" w:rsidP="00593943"/>
        </w:tc>
        <w:tc>
          <w:tcPr>
            <w:tcW w:w="1120" w:type="dxa"/>
            <w:shd w:val="clear" w:color="auto" w:fill="auto"/>
            <w:vAlign w:val="bottom"/>
          </w:tcPr>
          <w:p w:rsidR="00593943" w:rsidRDefault="00593943" w:rsidP="00593943"/>
        </w:tc>
      </w:tr>
      <w:tr w:rsidR="0059394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93943" w:rsidRDefault="00593943" w:rsidP="0059394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394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93943" w:rsidRDefault="00593943" w:rsidP="0059394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16C8D" w:rsidRDefault="00316C8D"/>
    <w:sectPr w:rsidR="00316C8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323"/>
    <w:rsid w:val="000856C6"/>
    <w:rsid w:val="0015716D"/>
    <w:rsid w:val="00316C8D"/>
    <w:rsid w:val="00593943"/>
    <w:rsid w:val="006348BD"/>
    <w:rsid w:val="006544E2"/>
    <w:rsid w:val="00725537"/>
    <w:rsid w:val="00967323"/>
    <w:rsid w:val="00AC6F00"/>
    <w:rsid w:val="00DC6A89"/>
    <w:rsid w:val="00F13828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3AB5"/>
  <w15:docId w15:val="{826A8B9D-CF17-4A7D-99A2-F7A669D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9</cp:revision>
  <dcterms:created xsi:type="dcterms:W3CDTF">2023-09-12T06:18:00Z</dcterms:created>
  <dcterms:modified xsi:type="dcterms:W3CDTF">2023-09-12T07:27:00Z</dcterms:modified>
</cp:coreProperties>
</file>