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D33D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 w:rsidRPr="00CB56F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33D1" w:rsidRPr="00CB56FD" w:rsidRDefault="00CB56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56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B56F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B56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B56F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B56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B56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6D33D1" w:rsidRPr="00CB56FD" w:rsidRDefault="006D3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33D1" w:rsidRPr="00CB56FD" w:rsidRDefault="006D3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33D1" w:rsidRPr="00CB56FD" w:rsidRDefault="006D3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33D1" w:rsidRPr="00CB56FD" w:rsidRDefault="006D3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33D1" w:rsidRPr="00CB56FD" w:rsidRDefault="006D33D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Pr="00CB56FD" w:rsidRDefault="006D33D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Pr="00CB56FD" w:rsidRDefault="006D33D1">
            <w:pPr>
              <w:rPr>
                <w:szCs w:val="16"/>
                <w:lang w:val="en-US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33D1" w:rsidRDefault="00CB56FD" w:rsidP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№.1396-2022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D33D1" w:rsidRDefault="00CB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3D1" w:rsidRDefault="00CB5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3D1" w:rsidRDefault="00CB5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3D1" w:rsidRDefault="00CB5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3D1" w:rsidRDefault="00CB5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3D1" w:rsidRDefault="00CB5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3D1" w:rsidRDefault="00CB5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3D1" w:rsidRDefault="00CB5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3D1" w:rsidRDefault="00CB5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3D1" w:rsidRDefault="00CB5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D33D1" w:rsidRDefault="00CB56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9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 СИП-4 2х16-0,6/1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Провод  Марка   СИП-4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жил  2  Сечение жилы, мм2    16  Напряжение, В   1000  Материал изоляции Сшитый полиэтилен  Диапазон рабочих температур  от -60 до +50  Материал жилы    Алюминий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жилы  Многопроволочная  Форма жилы    Круглая  Наличие защитного покрова  Нет  Наличие экрана Нет  Диаметр, мм    18  Материал оболочки   Без оболочки  Масса, кг 130  Номинальный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100  Нормативный документ   ГОСТ 31946-2012, ТУ 3553-011-5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8727764-2012  Температура монтажа не ниже -15  Сфера применения   Для воздушных линий электропередачи  Расцветка провода  Натуральный  Гарантийный срок,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36  Минимальный радиус изгиба   Не менее 7.5 наружных диаметров  Минимальная строительная длина 10</w:t>
            </w:r>
            <w:r>
              <w:rPr>
                <w:rFonts w:ascii="Times New Roman" w:hAnsi="Times New Roman"/>
                <w:sz w:val="24"/>
                <w:szCs w:val="24"/>
              </w:rPr>
              <w:t>0  Стойкость к ультрафиолету  Да  Максимальная температура проводника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6D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6D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силовой ВВГнг(А)-LS 3*1,5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N,PE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)-0,66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ВВГнг-LS 3х1,5 - сокращенная маркировка кабеля силового с 3 медными жилами сечением 1,5 миллиметров квадратных, в изоляции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оболочке из поливинилхлоридного пластиката пониженной пожарной опасности, с пониженным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полная маркировка: ВВГнг(А)-LS 3*1.5 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ВВГнг(А)-LS 3х1,5 соответствует требованиям ГОСТ 31996-2012 и ГОСТ 31565-2012.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ВВГнг-LS 3х1.5 являет</w:t>
            </w:r>
            <w:r>
              <w:rPr>
                <w:rFonts w:ascii="Times New Roman" w:hAnsi="Times New Roman"/>
                <w:sz w:val="24"/>
                <w:szCs w:val="24"/>
              </w:rPr>
              <w:t>ся аналогом (заменой) следующих импортных кабелей: NYY-J 3*1,5 , NYY-O 3х1.5 , CYKY 3х1,5 , NYM 3*1.5.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Технические характеристики кабеля ВВГнг-LS 3х1,5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кабелей - УXЛ, категории размещения 1 - 5 по ГОСТ 15150-69.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Температуры эксплу</w:t>
            </w:r>
            <w:r>
              <w:rPr>
                <w:rFonts w:ascii="Times New Roman" w:hAnsi="Times New Roman"/>
                <w:sz w:val="24"/>
                <w:szCs w:val="24"/>
              </w:rPr>
              <w:t>атации от -50 до +50 градусов по Цельсию.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Монтаж кабеля ВВГнг-LS 3х1.5 производится при температуре не ниже -15 градусов.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Минимальный радиус изгиба при прокладке - 84,6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ВВГнг(А)-LS 3х1,5 не распространяет горение при групповой прокладке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категории (А).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Образование дыма при горении (тлении) кабеля ВВГнг(А)-LS 3*1.5 не приводит к снижению светопроницаемости более чем на 50%.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Допустимая температура нагрева жил при эксплуатации - 70 градусов Цельсия.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Допустимая температура нагрева жил при </w:t>
            </w:r>
            <w:r>
              <w:rPr>
                <w:rFonts w:ascii="Times New Roman" w:hAnsi="Times New Roman"/>
                <w:sz w:val="24"/>
                <w:szCs w:val="24"/>
              </w:rPr>
              <w:t>токах короткого замыкания не более 160 °С.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Продолжительность короткого замыкания не должна превышать 5 секунд.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Предельная температура жил кабеля ВВГнг-LS 3х1,5 по условию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невозгорания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коротком замыкании - 400°С.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 - 35 3371.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пожарной опаснос</w:t>
            </w:r>
            <w:r>
              <w:rPr>
                <w:rFonts w:ascii="Times New Roman" w:hAnsi="Times New Roman"/>
                <w:sz w:val="24"/>
                <w:szCs w:val="24"/>
              </w:rPr>
              <w:t>ти по ГОСТ 31565-2012: П1б.8.2.2.2.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Расчетная масса кабеля ВВГнг-LS 3х1.5 - 0,14 килограмм в метре.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Наружный диаметр - 9,4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службы кабеля ВВГнг-LS 3*1,5 - не менее 30 лет с даты изготовления.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Растягивающее усилие при монтаже не должно прев</w:t>
            </w:r>
            <w:r>
              <w:rPr>
                <w:rFonts w:ascii="Times New Roman" w:hAnsi="Times New Roman"/>
                <w:sz w:val="24"/>
                <w:szCs w:val="24"/>
              </w:rPr>
              <w:t>ышать 225 Ньютонов.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Токовые нагрузки кабеля ВВГнг-LS 3х1.5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при прокладке ВВГнг-LS 3х1,5 на воздухе: 21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при прокладке в земле: 27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односекундного короткого замыкания: 170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Активное сопротивлен</w:t>
            </w:r>
            <w:r>
              <w:rPr>
                <w:rFonts w:ascii="Times New Roman" w:hAnsi="Times New Roman"/>
                <w:sz w:val="24"/>
                <w:szCs w:val="24"/>
              </w:rPr>
              <w:t>ие жилы: 12,6 Ом на километр.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Расшифровка маркировки ВВГнг(А)-LS 3х1.5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- Изоляция из негорючего ПВХ пластиката с пониженный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- Оболочка из негорючего ПВХ пластиката с пониженный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дымовыделением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 - Не имеет брони.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ПВХ пластикат пон</w:t>
            </w:r>
            <w:r>
              <w:rPr>
                <w:rFonts w:ascii="Times New Roman" w:hAnsi="Times New Roman"/>
                <w:sz w:val="24"/>
                <w:szCs w:val="24"/>
              </w:rPr>
              <w:t>иженной пожарной опасности.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(А) - Индекс пожарной безопасности, означает что кабель не распространяет горение при прокладке в пучках.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LS - Кабель имеет пониженное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дымовыделение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горении (тлении).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3 - Количество токопроводящих жил.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1,5 - Сечение жил в кв</w:t>
            </w:r>
            <w:r>
              <w:rPr>
                <w:rFonts w:ascii="Times New Roman" w:hAnsi="Times New Roman"/>
                <w:sz w:val="24"/>
                <w:szCs w:val="24"/>
              </w:rPr>
              <w:t>адратных миллиметрах.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Также в маркировке встречаются следующие обозначения: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- Жила выполнена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однопроволочном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(монолитном) исполнении.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- Жила выполнена в многопроволочном исполнении.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(0,66) - Кабель рассчитан на напряжение 660 </w:t>
            </w:r>
            <w:r>
              <w:rPr>
                <w:rFonts w:ascii="Times New Roman" w:hAnsi="Times New Roman"/>
                <w:sz w:val="24"/>
                <w:szCs w:val="24"/>
              </w:rPr>
              <w:t>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(1) - Кабель рассчитан на напряжение 1000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Конструкция кабеля ВВГнг(А)-LS 3х1,5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Жила – медная, 1 или 2 класса по ГОСТ 22483-77.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Изоляция - из ПВХ пластиката пониженной пожарной опасности с низким выделением дыма.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 Заполнение - из ПВХ </w:t>
            </w:r>
            <w:r>
              <w:rPr>
                <w:rFonts w:ascii="Times New Roman" w:hAnsi="Times New Roman"/>
                <w:sz w:val="24"/>
                <w:szCs w:val="24"/>
              </w:rPr>
              <w:t>композиции пониженной пожарной опасности.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Оболочка - из ПВХ композиции пониженной пожарной опасности с пониженным выделением дыма.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6D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6D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9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светодиодный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 Светильник  Мощность, Вт    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Способ монтажа  Консольный  Цветовая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   5000  Световой поток, Лм    9600  Степень защиты    IP65  Пускорегулирующая аппаратура  В комплекте  Тип ПРА    LED драйвер  Материал корпуса светильника   Сталь  Цвет корпуса Серый  Климатическое исполнение УХЛ1  Цвет  Серый  Напряжение,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220  Срок службы, ч 50000  Диапазон рабочих температур  от -40 до +40  Тип лампы    LED  Материал изделия   Сталь  Заземление   Да  Высота, мм  60  Длина, мм   312  Ширина, мм 277  Масса, кг  3.6  Цвет свечения  Белый  Номинальное напряжение, В    170-2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65  Сфера применения   Для наружного освещения дороги со средней и низкой интенсивностью движения, парков и прогулочных дорожек,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придворовых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территорий, площадей, автостоянок и других объектов  Класс защиты I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6D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6D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анкерный для проводов ввода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(PA 2/25 S)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Зажим анкерный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Диапазон сечений    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Марка   ВК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разрушающая нагрузка, кН   2.2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    Сплав алюминиевый/стеклоармированный полиамид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 от -45 до +50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жи</w:t>
            </w:r>
            <w:r>
              <w:rPr>
                <w:rFonts w:ascii="Times New Roman" w:hAnsi="Times New Roman"/>
                <w:sz w:val="24"/>
                <w:szCs w:val="24"/>
              </w:rPr>
              <w:t>лы   Алюминий/Медь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Стойкость к ультрафиолету   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монтажа не ниже -20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   Линии электропередачи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6D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6D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12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ответвительный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CT 25 P (10-95/1.5-10)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Арматура для самонесущих изолированных проводов (арматура СИП)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Герметичный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ответвительный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зажим СТ25Рпредназначен для ответвлений от магистрального провода марки СИП-2 или СИП-4 медными или алюминиевыми проводами.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Надежный электрический контакт обеспечивается методом прокалывания изоляции жил проводов магистрали и ответвления.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ажим применяется для подключения уличного освещения, проводов абонента, ввода в дом, прочих ответвлений от магистральной ВЛИ.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изделия Зажим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ответвительный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жил 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сечений    16-95/1.5-16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Марка   CT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   Медь луженая/ст</w:t>
            </w:r>
            <w:r>
              <w:rPr>
                <w:rFonts w:ascii="Times New Roman" w:hAnsi="Times New Roman"/>
                <w:sz w:val="24"/>
                <w:szCs w:val="24"/>
              </w:rPr>
              <w:t>еклоармированный полиамид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 от -45 до +50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жилы   Алюминий/Медь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Стойкость к ультрафиолету   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монтажа не ниже -20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   Линии электропередачи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Гарантийный срок,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60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Температура эксплуатации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 -60 до +50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6D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6D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ответвительный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CT 70 P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изделия Зажим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ответвительный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Диапазон сечений    4-35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Марка   CT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   Сплав алюминиевый/стеклоармированный полиамид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 от -45 до +50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Материал жилы   Алюминий/Медь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Стойкость к ультрафиолету   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монтажа не ниже -20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   Линии электропередачи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6D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6D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ВГП Ду-32*3,2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ВГП Ду-32 толщина стенки не менее 3,2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длинна не менее 6,0 метров </w:t>
            </w:r>
            <w:r>
              <w:rPr>
                <w:rFonts w:ascii="Times New Roman" w:hAnsi="Times New Roman"/>
                <w:sz w:val="24"/>
                <w:szCs w:val="24"/>
              </w:rPr>
              <w:t>ГОСТ 3262-75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6D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6D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 анкерный СА2000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 Кронштейн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   Алюминий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   Серый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11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Ширина, мм  6.5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0.352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 10.8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 от -60 до +60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6D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6D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Трансформатор </w:t>
            </w:r>
            <w:r>
              <w:rPr>
                <w:rFonts w:ascii="Times New Roman" w:hAnsi="Times New Roman"/>
                <w:sz w:val="24"/>
                <w:szCs w:val="24"/>
              </w:rPr>
              <w:t>для весов CAS 7502-PaP-0220-0 220V 50/60Hz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Трансформатор для весов CAS 7502-PaP-0220-0 220V 50/60Hz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CB5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6D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D33D1" w:rsidRDefault="006D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D33D1" w:rsidRDefault="00CB5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D33D1" w:rsidRDefault="00CB56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33D1" w:rsidRDefault="006D33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D33D1" w:rsidRDefault="00CB56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D33D1" w:rsidRDefault="00CB5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05.09.2022 17:00:00 по местному времени. </w:t>
            </w: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D33D1" w:rsidRDefault="00CB5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D33D1" w:rsidRDefault="006D33D1">
            <w:pPr>
              <w:rPr>
                <w:szCs w:val="16"/>
              </w:rPr>
            </w:pP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D33D1" w:rsidRDefault="00CB5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D33D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D33D1" w:rsidRDefault="00CB5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Владимирович,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202-68-67</w:t>
            </w:r>
          </w:p>
        </w:tc>
      </w:tr>
    </w:tbl>
    <w:p w:rsidR="00000000" w:rsidRDefault="00CB56F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33D1"/>
    <w:rsid w:val="006D33D1"/>
    <w:rsid w:val="00C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32E2C-6783-455A-8B1B-6FED61E4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2022-09-01T07:40:00Z</dcterms:created>
  <dcterms:modified xsi:type="dcterms:W3CDTF">2022-09-01T07:41:00Z</dcterms:modified>
</cp:coreProperties>
</file>