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8"/>
        <w:gridCol w:w="1557"/>
        <w:gridCol w:w="1949"/>
        <w:gridCol w:w="485"/>
        <w:gridCol w:w="621"/>
        <w:gridCol w:w="827"/>
        <w:gridCol w:w="1631"/>
        <w:gridCol w:w="1336"/>
        <w:gridCol w:w="1512"/>
        <w:gridCol w:w="533"/>
      </w:tblGrid>
      <w:tr w:rsidR="00E63B2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3B21" w:rsidRDefault="00E63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63B21" w:rsidRDefault="00E63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</w:tr>
      <w:tr w:rsidR="00E63B2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3B21" w:rsidRDefault="00E63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3B21" w:rsidRDefault="00E63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3B21" w:rsidRDefault="00E63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3B21" w:rsidRDefault="00E63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</w:tr>
      <w:tr w:rsidR="00E63B2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3B21" w:rsidRDefault="00E63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3B21" w:rsidRDefault="00E63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3B21" w:rsidRDefault="00E63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3B21" w:rsidRDefault="00E63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</w:tr>
      <w:tr w:rsidR="00E63B2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3B21" w:rsidRDefault="00E63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3B21" w:rsidRDefault="00E63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3B21" w:rsidRDefault="00E63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3B21" w:rsidRDefault="00E63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</w:tr>
      <w:tr w:rsidR="00E63B2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3B21" w:rsidRDefault="00E63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3B21" w:rsidRDefault="00E63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3B21" w:rsidRDefault="00E63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3B21" w:rsidRDefault="00E63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</w:tr>
      <w:tr w:rsidR="00E63B21" w:rsidRPr="00070E5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3B21" w:rsidRPr="00070E59" w:rsidRDefault="00070E5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70E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70E5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70E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70E5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70E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70E5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63B21" w:rsidRPr="00070E59" w:rsidRDefault="00E63B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3B21" w:rsidRPr="00070E59" w:rsidRDefault="00E63B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3B21" w:rsidRPr="00070E59" w:rsidRDefault="00E63B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3B21" w:rsidRPr="00070E59" w:rsidRDefault="00E63B2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3B21" w:rsidRPr="00070E59" w:rsidRDefault="00E63B21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3B21" w:rsidRPr="00070E59" w:rsidRDefault="00E63B21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3B21" w:rsidRPr="00070E59" w:rsidRDefault="00E63B21">
            <w:pPr>
              <w:rPr>
                <w:szCs w:val="16"/>
                <w:lang w:val="en-US"/>
              </w:rPr>
            </w:pPr>
          </w:p>
        </w:tc>
      </w:tr>
      <w:tr w:rsidR="00E63B2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3B21" w:rsidRDefault="00E63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3B21" w:rsidRDefault="00E63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3B21" w:rsidRDefault="00E63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3B21" w:rsidRDefault="00E63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</w:tr>
      <w:tr w:rsidR="00E63B2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3B21" w:rsidRDefault="00E63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3B21" w:rsidRDefault="00E63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3B21" w:rsidRDefault="00E63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3B21" w:rsidRDefault="00E63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</w:tr>
      <w:tr w:rsidR="00E63B2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3B21" w:rsidRDefault="00E63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3B21" w:rsidRDefault="00E63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3B21" w:rsidRDefault="00E63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3B21" w:rsidRDefault="00E63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</w:tr>
      <w:tr w:rsidR="00E63B2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3B21" w:rsidRDefault="00070E59" w:rsidP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№.1369-2021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3B21" w:rsidRDefault="00E63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3B21" w:rsidRDefault="00E63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3B21" w:rsidRDefault="00E63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3B21" w:rsidRDefault="00E63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</w:tr>
      <w:tr w:rsidR="00E63B2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3B21" w:rsidRDefault="00E63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3B21" w:rsidRDefault="00E63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3B21" w:rsidRDefault="00E63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3B21" w:rsidRDefault="00E63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</w:tr>
      <w:tr w:rsidR="00E63B2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63B21" w:rsidRDefault="00E63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3B21" w:rsidRDefault="00E63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3B21" w:rsidRDefault="00E63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3B21" w:rsidRDefault="00E63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3B21" w:rsidRDefault="00E63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3B21" w:rsidRDefault="00E63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3B21" w:rsidRDefault="00E63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</w:tr>
      <w:tr w:rsidR="00E63B2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63B21" w:rsidRDefault="00E63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3B21" w:rsidRDefault="00E63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3B21" w:rsidRDefault="00E63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3B21" w:rsidRDefault="00E63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</w:tr>
      <w:tr w:rsidR="00E63B2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63B21" w:rsidRDefault="00E63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3B21" w:rsidRDefault="00E63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3B21" w:rsidRDefault="00E63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3B21" w:rsidRDefault="00E63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3B21" w:rsidRDefault="00E63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3B21" w:rsidRDefault="00E63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3B21" w:rsidRDefault="00E63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</w:tr>
      <w:tr w:rsidR="00E63B21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63B21" w:rsidRDefault="00070E5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</w:tr>
      <w:tr w:rsidR="00E63B2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63B21" w:rsidRDefault="00070E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63B2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3B21" w:rsidRDefault="00070E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3B21" w:rsidRDefault="00070E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3B21" w:rsidRDefault="00070E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3B21" w:rsidRDefault="00070E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3B21" w:rsidRDefault="00070E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3B21" w:rsidRDefault="00070E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3B21" w:rsidRDefault="00070E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3B21" w:rsidRDefault="00070E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3B21" w:rsidRDefault="00070E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63B21" w:rsidRDefault="00070E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63B2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питания гальванические для медицинского оборудования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Аккумуляторы свинцово-кислотные герметизированные 12V/1,2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Ah: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номинальное напряжение 12V,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электрическая ёмкость не менее 1,2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габариты (51x97x44) ± 5 мм,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плоские ножевые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клеммы, ширина номинальная 4,75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27.20.22.000 - Аккумуляторы свинцовые, кроме используемых для запуска поршневых двигателей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E6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E6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</w:tr>
      <w:tr w:rsidR="00E63B2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Элементы питания гальванические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медицинского оборудования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Аккумуляторы свинцово-кислотные </w:t>
            </w:r>
            <w:r>
              <w:rPr>
                <w:rFonts w:ascii="Times New Roman" w:hAnsi="Times New Roman"/>
                <w:sz w:val="24"/>
                <w:szCs w:val="24"/>
              </w:rPr>
              <w:t>герметизированн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ые 12V/2,9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Ah: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номинальное напряжение 12V,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электрическая ёмкость не менее 2,9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габариты (79x56x105) ± 5 мм,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плоские ножевые клеммы, ширина номинальная 4,75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27.20.22.000 - Аккумуляторы свинцовые, кроме используемых для </w:t>
            </w:r>
            <w:r>
              <w:rPr>
                <w:rFonts w:ascii="Times New Roman" w:hAnsi="Times New Roman"/>
                <w:sz w:val="24"/>
                <w:szCs w:val="24"/>
              </w:rPr>
              <w:t>запуска поршневых двигателей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E6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E6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</w:tr>
      <w:tr w:rsidR="00E63B2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питания гальванические для медицинского оборудования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Аккумуляторы свинцово-кислотные герметизированные 12V/3,3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Ah: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номинальное напряжение 12 V,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электрическая ёмкость не менее 3,3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габариты </w:t>
            </w:r>
            <w:r>
              <w:rPr>
                <w:rFonts w:ascii="Times New Roman" w:hAnsi="Times New Roman"/>
                <w:sz w:val="24"/>
                <w:szCs w:val="24"/>
              </w:rPr>
              <w:t>(134х60х67) ± 5 мм,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плоские ножевые клеммы, ширина номинальная 4,75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27.20.22.000 - Аккумуляторы свинцовые, кроме используемых для запуска поршневых двигателей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E6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E6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</w:tr>
      <w:tr w:rsidR="00E63B2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питания гальванические для медицинского оборудования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Аккумуляторы свинцово-кислотные герметизированные 12V/4,5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Ah: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номинальное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напряжение 12 V,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электрическая ёмкость не менее 4,5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габариты (90х101х70) ± 5 мм,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плоские ножевые клеммы, ширина номинальная 4,75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27.20.22.000 - Аккумуляторы с</w:t>
            </w:r>
            <w:r>
              <w:rPr>
                <w:rFonts w:ascii="Times New Roman" w:hAnsi="Times New Roman"/>
                <w:sz w:val="24"/>
                <w:szCs w:val="24"/>
              </w:rPr>
              <w:t>винцовые, кроме используемых для запуска поршневых двигателей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E6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E6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</w:tr>
      <w:tr w:rsidR="00E63B2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питания гальванические для медицинского оборудования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Аккумуляторы свинцово-кислотные герметизированные 12V/7,2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Ah: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номинальное напряжение 12 V,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электрическая ёмкость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менее 7,2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габариты (94x151x65 мм) ± 5 мм,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плоские ножевые клеммы, ширина номинальная 4,75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27.20.22.000 - Аккумуляторы свинцовые, кроме используемых для запуска поршневых двигателей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E6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E6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</w:tr>
      <w:tr w:rsidR="00E63B2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Элементы питания гальванические для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медицинского оборудования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Аккумуляторы свинцово-кислотные герметизированные 12V/9,0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номинальное напряжение 12 V,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электрическая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ёмкость не менее 9,0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габариты (101x151x65 мм) ± 5 мм,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плоские ножевые клеммы, ширина номинальная 4,75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</w:t>
            </w:r>
            <w:r>
              <w:rPr>
                <w:rFonts w:ascii="Times New Roman" w:hAnsi="Times New Roman"/>
                <w:sz w:val="24"/>
                <w:szCs w:val="24"/>
              </w:rPr>
              <w:t>Д 27.20.22.000 - Аккумуляторы свинцовые, кроме используемых для запуска поршневых двигателей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E6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E6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</w:tr>
      <w:tr w:rsidR="00E63B2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питания гальванические для медицинского оборудования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Аккумуляторы свинцово-кислотные герметизированные 12V/12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Ah: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номинальное напряжение </w:t>
            </w:r>
            <w:r>
              <w:rPr>
                <w:rFonts w:ascii="Times New Roman" w:hAnsi="Times New Roman"/>
                <w:sz w:val="24"/>
                <w:szCs w:val="24"/>
              </w:rPr>
              <w:t>12 V,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электрическая ёмкость не менее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габариты (94х151х98) ± 5 мм,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плоские ножевые клеммы, ширина номинальная 4,75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27.20.22.000 - Аккумуляторы свинцовые, кроме используемых для запуска поршневых двигателей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E6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E6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</w:tr>
      <w:tr w:rsidR="00E63B2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Элементы </w:t>
            </w:r>
            <w:r>
              <w:rPr>
                <w:rFonts w:ascii="Times New Roman" w:hAnsi="Times New Roman"/>
                <w:sz w:val="24"/>
                <w:szCs w:val="24"/>
              </w:rPr>
              <w:t>питания гальванические для медицинского оборудования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Аккумуляторы свинцово-кислотные герметизированные 12V/9,0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номинальное напряжение 12 V,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электрическая ёмкость не менее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габариты (101x151x65 мм) ± 5 мм,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плоские ножевые клеммы, ширина н</w:t>
            </w:r>
            <w:r>
              <w:rPr>
                <w:rFonts w:ascii="Times New Roman" w:hAnsi="Times New Roman"/>
                <w:sz w:val="24"/>
                <w:szCs w:val="24"/>
              </w:rPr>
              <w:t>оминальная 4,75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27.20.22.000 - Аккумуляторы свинцовые, кроме используемых для запуска поршневых двигателей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E6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E6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</w:tr>
      <w:tr w:rsidR="00E63B2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питания гальванические для медицинского оборудования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Аккумуляторы свинцово-кислотные герметизированные 12V/26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Ah: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номинальное напряжение 12 V,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электрическая ёмкость не менее 26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габариты (165х125х175) ± 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выводы под винт М5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27.20.22.000 - Аккумуляторы свинцовые, кроме используемых для запуска поршневых двигателей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E6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E6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</w:tr>
      <w:tr w:rsidR="00E63B2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Элементы </w:t>
            </w:r>
            <w:r>
              <w:rPr>
                <w:rFonts w:ascii="Times New Roman" w:hAnsi="Times New Roman"/>
                <w:sz w:val="24"/>
                <w:szCs w:val="24"/>
              </w:rPr>
              <w:t>питания гальванические для медицинского оборудования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Аккумуляторы свинцово-кислотные герметизированные 6V/1,2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Ah: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номинальное напряжение 6 V,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электрическая ёмкость не менее 1,2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габариты (97х24х52) ± 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плоские ножевые клеммы,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ширина номинальна</w:t>
            </w:r>
            <w:r>
              <w:rPr>
                <w:rFonts w:ascii="Times New Roman" w:hAnsi="Times New Roman"/>
                <w:sz w:val="24"/>
                <w:szCs w:val="24"/>
              </w:rPr>
              <w:t>я 4,75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27.20.22.000 - Аккумуляторы свинцовые, кроме используемых для запуска поршневых двигателей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E6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E6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</w:tr>
      <w:tr w:rsidR="00E63B2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питания гальванические для медицинского оборудования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Аккумуляторы свинцово-кислотные герметизированные 6V/4,0А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h: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номинальное напряжение 6 V,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электрическая ёмкость не менее 4,0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габариты (70x48x100) ± 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плоские ножевые клеммы, ширина номинальная 4,75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27.20.22.000 - Аккумуляторы свинцовые, кроме используемых для запуска поршневых двигателей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E6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E6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</w:tr>
      <w:tr w:rsidR="00E63B2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питания гальванические для медицинского оборудования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Аккумулятор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Li-Ion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типоразмер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18650: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номинальное напряжение 3,7 В,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электрическая ёмкость не менее 2600 мА/час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27.20.23.130 - Батареи аккумуляторные литий-ионные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E6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E6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</w:tr>
      <w:tr w:rsidR="00E63B2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Элементы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питания гальванические для медицинского оборудования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Элементы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питания (батарейки) 9 В, тип 6LR61 («Крона»), щелочные – 30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номинальное напряжение 9 В,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номинальная электрическая ёмкость не менее 550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номинальный размер </w:t>
            </w:r>
            <w:r>
              <w:rPr>
                <w:rFonts w:ascii="Times New Roman" w:hAnsi="Times New Roman"/>
                <w:sz w:val="24"/>
                <w:szCs w:val="24"/>
              </w:rPr>
              <w:t>48,5×26,5×17,5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27.20.11.000 - Элементы первичные и батареи первичных элементов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E6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E6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</w:tr>
      <w:tr w:rsidR="00E63B2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питания гальванические для медицинского оборудования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Батарейки литиевые 3 V, тип CR2032 – 50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номинальное напряжение 3 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</w:t>
            </w:r>
            <w:r>
              <w:rPr>
                <w:rFonts w:ascii="Times New Roman" w:hAnsi="Times New Roman"/>
                <w:sz w:val="24"/>
                <w:szCs w:val="24"/>
              </w:rPr>
              <w:t>27.20.11.000 - Элементы первичные и батареи первичных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070E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E6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3B21" w:rsidRDefault="00E63B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</w:tr>
      <w:tr w:rsidR="00E63B21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</w:tr>
      <w:tr w:rsidR="00E63B2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63B21" w:rsidRDefault="00070E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E63B21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</w:tr>
      <w:tr w:rsidR="00E63B2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63B21" w:rsidRDefault="00070E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63B21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63B21" w:rsidRDefault="00E63B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3B21" w:rsidRDefault="00E63B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3B21" w:rsidRDefault="00E63B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3B21" w:rsidRDefault="00E63B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3B21" w:rsidRDefault="00E63B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3B21" w:rsidRDefault="00E63B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3B21" w:rsidRDefault="00E63B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</w:tr>
      <w:tr w:rsidR="00E63B2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63B21" w:rsidRDefault="00070E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63B21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</w:tr>
      <w:tr w:rsidR="00E63B2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63B21" w:rsidRDefault="00070E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03.09.2021 17:00:00 по местному времени. </w:t>
            </w:r>
          </w:p>
        </w:tc>
      </w:tr>
      <w:tr w:rsidR="00E63B2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</w:tr>
      <w:tr w:rsidR="00E63B2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63B21" w:rsidRDefault="00070E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63B2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</w:tr>
      <w:tr w:rsidR="00E63B2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</w:tr>
      <w:tr w:rsidR="00E63B2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63B21" w:rsidRDefault="00E63B21">
            <w:pPr>
              <w:rPr>
                <w:szCs w:val="16"/>
              </w:rPr>
            </w:pPr>
          </w:p>
        </w:tc>
      </w:tr>
      <w:tr w:rsidR="00E63B2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63B21" w:rsidRDefault="00070E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63B2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63B21" w:rsidRDefault="00070E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Егоров Константин Павлович, тел. 220-02-91</w:t>
            </w:r>
          </w:p>
        </w:tc>
      </w:tr>
    </w:tbl>
    <w:p w:rsidR="00000000" w:rsidRDefault="00070E5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3B21"/>
    <w:rsid w:val="00070E59"/>
    <w:rsid w:val="00E6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CFFDC-F2D3-4CA2-90B8-55905799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997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2021-09-02T09:02:00Z</dcterms:created>
  <dcterms:modified xsi:type="dcterms:W3CDTF">2021-09-02T09:02:00Z</dcterms:modified>
</cp:coreProperties>
</file>