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 №100, размер 80-200, плотность 25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Шапочка-берет хирургическая на резинке изготовлена из 4-х слойного нетканого влагоотталкивающего паропроницаемого материала плотностью  25 г/м², (спанбонд-мельтблаун-мельтблаун-спанбонд)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390 000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Маска хирургическая  из гипоаллергенного особенно легкого нетканого материала с 2-резинками,  3-х слойная:-наружный слой: нетканый, (смесь целлюлозы и полиэстера) - средний слой: полипропилен выдувного производства. Окантовка с высокой впитывающей способностью.Длинный интегрированный фиксатор на переносице. Все слои обработаны ультразвуковой сваркой BFE – 98.</w:t>
              <w:br/>
              <w:t>
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600 000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