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4"/>
        <w:gridCol w:w="1586"/>
        <w:gridCol w:w="1791"/>
        <w:gridCol w:w="493"/>
        <w:gridCol w:w="631"/>
        <w:gridCol w:w="842"/>
        <w:gridCol w:w="1661"/>
        <w:gridCol w:w="1360"/>
        <w:gridCol w:w="1539"/>
        <w:gridCol w:w="542"/>
      </w:tblGrid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 w:rsidRPr="00C347CF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Pr="00C347CF" w:rsidRDefault="00C347C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C347C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Pr="00C347CF" w:rsidRDefault="000B4298">
            <w:pPr>
              <w:rPr>
                <w:szCs w:val="16"/>
                <w:lang w:val="en-US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 w:rsidP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</w:t>
            </w:r>
            <w:r>
              <w:rPr>
                <w:rFonts w:ascii="Times New Roman" w:hAnsi="Times New Roman"/>
                <w:sz w:val="24"/>
                <w:szCs w:val="24"/>
              </w:rPr>
              <w:t>21 г. №.1064-21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B42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B4298" w:rsidRDefault="00C347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B4298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пурифайера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0B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C347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0B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0B4298" w:rsidRDefault="000B42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0B429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B4298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B4298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04.08.2021 17:00:00 по местному времени. </w:t>
            </w: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0B4298" w:rsidRDefault="000B4298">
            <w:pPr>
              <w:rPr>
                <w:szCs w:val="16"/>
              </w:rPr>
            </w:pP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B4298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0B4298" w:rsidRDefault="00C347C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Назаров Владимир Николаевич, тел. </w:t>
            </w:r>
            <w:r>
              <w:rPr>
                <w:rFonts w:ascii="Times New Roman" w:hAnsi="Times New Roman"/>
                <w:sz w:val="28"/>
                <w:szCs w:val="28"/>
              </w:rPr>
              <w:t>202-68-69</w:t>
            </w:r>
          </w:p>
        </w:tc>
      </w:tr>
    </w:tbl>
    <w:p w:rsidR="00000000" w:rsidRDefault="00C347C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B4298"/>
    <w:rsid w:val="000B4298"/>
    <w:rsid w:val="00C3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B2A7C-E9AC-4C58-BE21-FCDCC3CE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2</cp:revision>
  <dcterms:created xsi:type="dcterms:W3CDTF">2021-08-04T07:21:00Z</dcterms:created>
  <dcterms:modified xsi:type="dcterms:W3CDTF">2021-08-04T07:22:00Z</dcterms:modified>
</cp:coreProperties>
</file>