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6"/>
        <w:gridCol w:w="2641"/>
        <w:gridCol w:w="2322"/>
        <w:gridCol w:w="492"/>
        <w:gridCol w:w="1603"/>
        <w:gridCol w:w="1477"/>
        <w:gridCol w:w="574"/>
        <w:gridCol w:w="518"/>
      </w:tblGrid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gridSpan w:val="2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RPr="00C5454E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Pr="00C5454E" w:rsidRDefault="00796C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1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szCs w:val="16"/>
                <w:lang w:val="en-US"/>
              </w:rPr>
            </w:pPr>
          </w:p>
        </w:tc>
      </w:tr>
      <w:tr w:rsidR="00305A55" w:rsidRPr="00C5454E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Pr="00C5454E" w:rsidRDefault="00796C0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54E">
              <w:rPr>
                <w:rFonts w:ascii="Times New Roman" w:hAnsi="Times New Roman"/>
                <w:sz w:val="24"/>
                <w:szCs w:val="24"/>
                <w:lang w:val="en-US"/>
              </w:rPr>
              <w:t>Http://www.kkb1. krasu.ru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Pr="00C5454E" w:rsidRDefault="00305A55">
            <w:pPr>
              <w:rPr>
                <w:szCs w:val="16"/>
                <w:lang w:val="en-US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C5454E" w:rsidP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6C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="00796C03">
              <w:rPr>
                <w:rFonts w:ascii="Times New Roman" w:hAnsi="Times New Roman"/>
                <w:sz w:val="24"/>
                <w:szCs w:val="24"/>
              </w:rPr>
              <w:t>2</w:t>
            </w:r>
            <w:r w:rsidR="00796C03">
              <w:rPr>
                <w:rFonts w:ascii="Times New Roman" w:hAnsi="Times New Roman"/>
                <w:sz w:val="24"/>
                <w:szCs w:val="24"/>
              </w:rPr>
              <w:t>019 г. №.</w:t>
            </w:r>
            <w:r w:rsidR="00DB0E0F">
              <w:rPr>
                <w:rFonts w:ascii="Times New Roman" w:hAnsi="Times New Roman"/>
                <w:sz w:val="24"/>
                <w:szCs w:val="24"/>
              </w:rPr>
              <w:t>36</w:t>
            </w:r>
            <w:r w:rsidR="00796C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945" w:type="dxa"/>
            <w:gridSpan w:val="3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076" w:type="dxa"/>
            <w:gridSpan w:val="7"/>
            <w:shd w:val="clear" w:color="FFFFFF" w:fill="auto"/>
            <w:vAlign w:val="bottom"/>
          </w:tcPr>
          <w:p w:rsidR="00305A55" w:rsidRDefault="00796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tbl>
            <w:tblPr>
              <w:tblStyle w:val="TableStyle0"/>
              <w:tblW w:w="0" w:type="auto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21"/>
              <w:gridCol w:w="11"/>
              <w:gridCol w:w="6"/>
              <w:gridCol w:w="6"/>
              <w:gridCol w:w="6"/>
              <w:gridCol w:w="6"/>
              <w:gridCol w:w="6"/>
              <w:gridCol w:w="6"/>
            </w:tblGrid>
            <w:tr w:rsidR="00DB0E0F" w:rsidTr="00796C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"/>
              </w:trPr>
              <w:tc>
                <w:tcPr>
                  <w:tcW w:w="1077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DB0E0F" w:rsidRDefault="00DB0E0F" w:rsidP="00DB0E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Прошу Вас предоставить коммерческое предложение на право поставки следующего товара:</w:t>
                  </w:r>
                </w:p>
                <w:tbl>
                  <w:tblPr>
                    <w:tblStyle w:val="TableStyle0"/>
                    <w:tblW w:w="10765" w:type="dxa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4094"/>
                    <w:gridCol w:w="740"/>
                    <w:gridCol w:w="740"/>
                    <w:gridCol w:w="894"/>
                    <w:gridCol w:w="1775"/>
                    <w:gridCol w:w="1946"/>
                  </w:tblGrid>
                  <w:tr w:rsidR="00DB0E0F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"/>
                    </w:trPr>
                    <w:tc>
                      <w:tcPr>
                        <w:tcW w:w="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Наименование и характеристика товара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Ед. изм.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Кол-во,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шт</w:t>
                        </w:r>
                        <w:proofErr w:type="spellEnd"/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Цена, рублей</w:t>
                        </w:r>
                      </w:p>
                    </w:tc>
                    <w:tc>
                      <w:tcPr>
                        <w:tcW w:w="177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Страна происхождения</w:t>
                        </w: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  <w:hideMark/>
                      </w:tcPr>
                      <w:p w:rsidR="00DB0E0F" w:rsidRDefault="00DB0E0F" w:rsidP="00DB0E0F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Остаточный срок годности</w:t>
                        </w:r>
                      </w:p>
                    </w:tc>
                  </w:tr>
                  <w:tr w:rsidR="00796C0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"/>
                    </w:trPr>
                    <w:tc>
                      <w:tcPr>
                        <w:tcW w:w="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96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Эндопротез</w:t>
                        </w:r>
                        <w:proofErr w:type="spellEnd"/>
                        <w:r w:rsidRPr="00796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796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трахеи  </w:t>
                        </w:r>
                        <w:proofErr w:type="spellStart"/>
                        <w:r w:rsidRPr="00796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Дюмона</w:t>
                        </w:r>
                        <w:proofErr w:type="spellEnd"/>
                        <w:proofErr w:type="gramEnd"/>
                        <w:r w:rsidRPr="00796C0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10х16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длиной 6 см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или эквивалент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796C03" w:rsidRDefault="00796C03" w:rsidP="00796C0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E0F" w:rsidRDefault="00DB0E0F" w:rsidP="00DB0E0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DB0E0F" w:rsidTr="00796C03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5"/>
              </w:trPr>
              <w:tc>
                <w:tcPr>
                  <w:tcW w:w="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tbl>
                  <w:tblPr>
                    <w:tblStyle w:val="TableStyle0"/>
                    <w:tblW w:w="10765" w:type="dxa"/>
                    <w:tblInd w:w="0" w:type="dxa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6"/>
                    <w:gridCol w:w="4094"/>
                    <w:gridCol w:w="740"/>
                    <w:gridCol w:w="740"/>
                    <w:gridCol w:w="894"/>
                    <w:gridCol w:w="1775"/>
                    <w:gridCol w:w="1946"/>
                  </w:tblGrid>
                  <w:tr w:rsidR="00796C03" w:rsidTr="00796C03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"/>
                    </w:trPr>
                    <w:tc>
                      <w:tcPr>
                        <w:tcW w:w="57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0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Эндопротез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трахеи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Дюмона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х1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 длиной 6 см или эквивалент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шт.</w:t>
                        </w:r>
                      </w:p>
                    </w:tc>
                    <w:tc>
                      <w:tcPr>
                        <w:tcW w:w="740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5" w:type="dxa"/>
                        <w:tcBorders>
                          <w:top w:val="single" w:sz="6" w:space="0" w:color="auto"/>
                          <w:left w:val="nil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796C03" w:rsidRDefault="00796C03" w:rsidP="00796C0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bottom"/>
                      </w:tcPr>
                      <w:p w:rsidR="00796C03" w:rsidRDefault="00796C03" w:rsidP="00796C0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2530" w:type="dxa"/>
                  <w:tcBorders>
                    <w:left w:val="single" w:sz="4" w:space="0" w:color="auto"/>
                  </w:tcBorders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2470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661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1285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1412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773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  <w:tc>
                <w:tcPr>
                  <w:tcW w:w="697" w:type="dxa"/>
                  <w:vAlign w:val="bottom"/>
                </w:tcPr>
                <w:p w:rsidR="00DB0E0F" w:rsidRDefault="00DB0E0F" w:rsidP="00DB0E0F">
                  <w:pPr>
                    <w:rPr>
                      <w:szCs w:val="16"/>
                    </w:rPr>
                  </w:pPr>
                </w:p>
              </w:tc>
            </w:tr>
          </w:tbl>
          <w:p w:rsidR="00305A55" w:rsidRDefault="00305A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796C03" w:rsidP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поставки: не более </w:t>
            </w:r>
            <w:r w:rsidR="00C5454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календарных дней с момента заключения </w:t>
            </w:r>
            <w:r>
              <w:rPr>
                <w:rFonts w:ascii="Times New Roman" w:hAnsi="Times New Roman"/>
                <w:sz w:val="28"/>
                <w:szCs w:val="28"/>
              </w:rPr>
              <w:t>контракта.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796C03" w:rsidP="00C545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КГБУЗ «Краевая клиническая больница» г.Красноярск, ул. Партизана </w:t>
            </w:r>
            <w:r>
              <w:rPr>
                <w:rFonts w:ascii="Times New Roman" w:hAnsi="Times New Roman"/>
                <w:sz w:val="28"/>
                <w:szCs w:val="28"/>
              </w:rPr>
              <w:t>Железняка, 3.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796C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796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принимаются в срок до 24.05.2019 17:00:00 по местному времени.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796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службы________________________/Куликова И.О./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53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2470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61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285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1412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305A55" w:rsidRDefault="00305A55">
            <w:pPr>
              <w:rPr>
                <w:szCs w:val="16"/>
              </w:rPr>
            </w:pP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796C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05A55" w:rsidTr="00DB0E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773" w:type="dxa"/>
            <w:gridSpan w:val="8"/>
            <w:shd w:val="clear" w:color="FFFFFF" w:fill="auto"/>
            <w:vAlign w:val="bottom"/>
          </w:tcPr>
          <w:p w:rsidR="00305A55" w:rsidRDefault="00C5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Е.А.</w:t>
            </w:r>
            <w:r w:rsidR="00796C03">
              <w:rPr>
                <w:rFonts w:ascii="Times New Roman" w:hAnsi="Times New Roman"/>
                <w:sz w:val="28"/>
                <w:szCs w:val="28"/>
              </w:rPr>
              <w:t>, тел.</w:t>
            </w:r>
            <w:r>
              <w:rPr>
                <w:rFonts w:ascii="Times New Roman" w:hAnsi="Times New Roman"/>
                <w:sz w:val="28"/>
                <w:szCs w:val="28"/>
              </w:rPr>
              <w:t>220-16-04</w:t>
            </w:r>
          </w:p>
        </w:tc>
      </w:tr>
    </w:tbl>
    <w:p w:rsidR="00000000" w:rsidRDefault="00796C0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55"/>
    <w:rsid w:val="00265A40"/>
    <w:rsid w:val="002D3760"/>
    <w:rsid w:val="00305A55"/>
    <w:rsid w:val="005C19F8"/>
    <w:rsid w:val="00796C03"/>
    <w:rsid w:val="00A92378"/>
    <w:rsid w:val="00C5454E"/>
    <w:rsid w:val="00D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25E78-DDE0-40BE-8705-0E6F0817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Алёшечкина Екатерина Александровна</dc:creator>
  <cp:lastModifiedBy>Алёшечкина Екатерина Александровна</cp:lastModifiedBy>
  <cp:revision>3</cp:revision>
  <dcterms:created xsi:type="dcterms:W3CDTF">2019-05-22T03:06:00Z</dcterms:created>
  <dcterms:modified xsi:type="dcterms:W3CDTF">2019-05-22T03:09:00Z</dcterms:modified>
</cp:coreProperties>
</file>